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D006C" w14:textId="5D2018E7" w:rsidR="000A7FAC" w:rsidRPr="008443B5" w:rsidRDefault="000A7FAC" w:rsidP="00CA7528">
      <w:pPr>
        <w:widowControl w:val="0"/>
        <w:autoSpaceDE w:val="0"/>
        <w:spacing w:line="240" w:lineRule="auto"/>
        <w:jc w:val="right"/>
        <w:rPr>
          <w:rFonts w:ascii="Tahoma" w:hAnsi="Tahoma" w:cs="Tahoma"/>
          <w:b/>
          <w:bCs/>
          <w:sz w:val="20"/>
          <w:szCs w:val="20"/>
        </w:rPr>
      </w:pPr>
      <w:r w:rsidRPr="008443B5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A60B59">
        <w:rPr>
          <w:rFonts w:ascii="Tahoma" w:hAnsi="Tahoma" w:cs="Tahoma"/>
          <w:b/>
          <w:bCs/>
          <w:sz w:val="20"/>
          <w:szCs w:val="20"/>
        </w:rPr>
        <w:t>6</w:t>
      </w:r>
      <w:r w:rsidRPr="008443B5">
        <w:rPr>
          <w:rFonts w:ascii="Tahoma" w:hAnsi="Tahoma" w:cs="Tahoma"/>
          <w:b/>
          <w:bCs/>
          <w:sz w:val="20"/>
          <w:szCs w:val="20"/>
        </w:rPr>
        <w:t xml:space="preserve"> do SWZ</w:t>
      </w:r>
    </w:p>
    <w:p w14:paraId="426622C3" w14:textId="77777777" w:rsidR="001F03BB" w:rsidRPr="001F03BB" w:rsidRDefault="001F03BB" w:rsidP="001F03BB">
      <w:pPr>
        <w:widowControl w:val="0"/>
        <w:autoSpaceDE w:val="0"/>
        <w:spacing w:line="240" w:lineRule="auto"/>
        <w:jc w:val="right"/>
        <w:rPr>
          <w:rFonts w:ascii="Tahoma" w:hAnsi="Tahoma" w:cs="Tahoma"/>
          <w:b/>
          <w:bCs/>
          <w:sz w:val="20"/>
          <w:szCs w:val="20"/>
        </w:rPr>
      </w:pPr>
      <w:r w:rsidRPr="001F03BB">
        <w:rPr>
          <w:rFonts w:ascii="Tahoma" w:hAnsi="Tahoma" w:cs="Tahoma"/>
          <w:b/>
          <w:bCs/>
          <w:sz w:val="20"/>
          <w:szCs w:val="20"/>
        </w:rPr>
        <w:t>Projektowane postanowienia umowy</w:t>
      </w:r>
    </w:p>
    <w:p w14:paraId="63505EF7" w14:textId="2F81EFAF" w:rsidR="001F03BB" w:rsidRPr="001F03BB" w:rsidRDefault="001F03BB" w:rsidP="001F03BB">
      <w:pPr>
        <w:spacing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1F03BB">
        <w:rPr>
          <w:rFonts w:ascii="Tahoma" w:hAnsi="Tahoma" w:cs="Tahoma"/>
          <w:b/>
          <w:bCs/>
          <w:sz w:val="20"/>
          <w:szCs w:val="20"/>
        </w:rPr>
        <w:t>UMOWA Nr … .202</w:t>
      </w:r>
      <w:r w:rsidR="00C975CA">
        <w:rPr>
          <w:rFonts w:ascii="Tahoma" w:hAnsi="Tahoma" w:cs="Tahoma"/>
          <w:b/>
          <w:bCs/>
          <w:sz w:val="20"/>
          <w:szCs w:val="20"/>
        </w:rPr>
        <w:t>6</w:t>
      </w:r>
    </w:p>
    <w:p w14:paraId="1D58188D" w14:textId="77777777" w:rsidR="001F03BB" w:rsidRPr="001F03BB" w:rsidRDefault="001F03BB" w:rsidP="001F03BB">
      <w:pPr>
        <w:spacing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7B2A580" w14:textId="4C4E3395" w:rsidR="001F03BB" w:rsidRPr="001F03BB" w:rsidRDefault="001F03BB" w:rsidP="001F03BB">
      <w:pPr>
        <w:spacing w:line="240" w:lineRule="auto"/>
        <w:rPr>
          <w:rFonts w:ascii="Tahoma" w:hAnsi="Tahoma" w:cs="Tahoma"/>
          <w:sz w:val="20"/>
          <w:szCs w:val="20"/>
        </w:rPr>
      </w:pPr>
      <w:r w:rsidRPr="001F03BB">
        <w:rPr>
          <w:rFonts w:ascii="Tahoma" w:hAnsi="Tahoma" w:cs="Tahoma"/>
          <w:sz w:val="20"/>
          <w:szCs w:val="20"/>
        </w:rPr>
        <w:t>zawarta w dniu ……........ 202</w:t>
      </w:r>
      <w:r w:rsidR="00C975CA">
        <w:rPr>
          <w:rFonts w:ascii="Tahoma" w:hAnsi="Tahoma" w:cs="Tahoma"/>
          <w:sz w:val="20"/>
          <w:szCs w:val="20"/>
        </w:rPr>
        <w:t>6</w:t>
      </w:r>
      <w:r w:rsidRPr="001F03BB">
        <w:rPr>
          <w:rFonts w:ascii="Tahoma" w:hAnsi="Tahoma" w:cs="Tahoma"/>
          <w:sz w:val="20"/>
          <w:szCs w:val="20"/>
        </w:rPr>
        <w:t xml:space="preserve"> roku pomiędzy:</w:t>
      </w:r>
    </w:p>
    <w:p w14:paraId="7B83F5E4" w14:textId="77777777" w:rsidR="001F03BB" w:rsidRPr="001F03BB" w:rsidRDefault="001F03BB" w:rsidP="001F03BB">
      <w:pPr>
        <w:spacing w:line="240" w:lineRule="auto"/>
        <w:rPr>
          <w:rFonts w:ascii="Tahoma" w:hAnsi="Tahoma" w:cs="Tahoma"/>
          <w:b/>
          <w:sz w:val="20"/>
          <w:szCs w:val="20"/>
        </w:rPr>
      </w:pPr>
    </w:p>
    <w:p w14:paraId="107D163B" w14:textId="77777777" w:rsidR="001F03BB" w:rsidRPr="001F03BB" w:rsidRDefault="001F03BB" w:rsidP="001F03BB">
      <w:pPr>
        <w:spacing w:line="240" w:lineRule="auto"/>
        <w:rPr>
          <w:rFonts w:ascii="Tahoma" w:hAnsi="Tahoma" w:cs="Tahoma"/>
          <w:sz w:val="20"/>
          <w:szCs w:val="20"/>
        </w:rPr>
      </w:pPr>
      <w:r w:rsidRPr="001F03BB">
        <w:rPr>
          <w:rFonts w:ascii="Tahoma" w:hAnsi="Tahoma" w:cs="Tahoma"/>
          <w:b/>
          <w:sz w:val="20"/>
          <w:szCs w:val="20"/>
        </w:rPr>
        <w:t>Powiatem Bielskim</w:t>
      </w:r>
      <w:r w:rsidRPr="001F03BB">
        <w:rPr>
          <w:rFonts w:ascii="Tahoma" w:hAnsi="Tahoma" w:cs="Tahoma"/>
          <w:sz w:val="20"/>
          <w:szCs w:val="20"/>
        </w:rPr>
        <w:t xml:space="preserve">, ul. Mickiewicza 46, 17-100 Bielsk Podlaski, NIP 543-20-12-248, </w:t>
      </w:r>
    </w:p>
    <w:p w14:paraId="29CA8637" w14:textId="77777777" w:rsidR="001F03BB" w:rsidRPr="001F03BB" w:rsidRDefault="001F03BB" w:rsidP="001F03BB">
      <w:pPr>
        <w:spacing w:before="120" w:line="240" w:lineRule="auto"/>
        <w:ind w:firstLine="425"/>
        <w:rPr>
          <w:rFonts w:ascii="Tahoma" w:hAnsi="Tahoma" w:cs="Tahoma"/>
          <w:sz w:val="20"/>
          <w:szCs w:val="20"/>
        </w:rPr>
      </w:pPr>
      <w:r w:rsidRPr="001F03BB">
        <w:rPr>
          <w:rFonts w:ascii="Tahoma" w:hAnsi="Tahoma" w:cs="Tahoma"/>
          <w:sz w:val="20"/>
          <w:szCs w:val="20"/>
        </w:rPr>
        <w:t>reprezentowanym przez:</w:t>
      </w:r>
    </w:p>
    <w:p w14:paraId="598BA8F9" w14:textId="77777777" w:rsidR="001F03BB" w:rsidRPr="001F03BB" w:rsidRDefault="001F03BB" w:rsidP="001F03BB">
      <w:pPr>
        <w:spacing w:line="240" w:lineRule="auto"/>
        <w:rPr>
          <w:rFonts w:ascii="Tahoma" w:hAnsi="Tahoma" w:cs="Tahoma"/>
          <w:b/>
          <w:sz w:val="20"/>
          <w:szCs w:val="20"/>
        </w:rPr>
      </w:pPr>
    </w:p>
    <w:p w14:paraId="5DDE2CC0" w14:textId="77777777" w:rsidR="001F03BB" w:rsidRPr="001F03BB" w:rsidRDefault="001F03BB" w:rsidP="001F03BB">
      <w:pPr>
        <w:spacing w:line="240" w:lineRule="auto"/>
        <w:rPr>
          <w:rFonts w:ascii="Tahoma" w:hAnsi="Tahoma" w:cs="Tahoma"/>
          <w:sz w:val="20"/>
          <w:szCs w:val="20"/>
        </w:rPr>
      </w:pPr>
      <w:r w:rsidRPr="001F03BB">
        <w:rPr>
          <w:rFonts w:ascii="Tahoma" w:hAnsi="Tahoma" w:cs="Tahoma"/>
          <w:b/>
          <w:sz w:val="20"/>
          <w:szCs w:val="20"/>
        </w:rPr>
        <w:t>Powiatowy Zarząd Dróg w Bielsku Podlaskim</w:t>
      </w:r>
      <w:r w:rsidRPr="001F03BB">
        <w:rPr>
          <w:rFonts w:ascii="Tahoma" w:hAnsi="Tahoma" w:cs="Tahoma"/>
          <w:sz w:val="20"/>
          <w:szCs w:val="20"/>
        </w:rPr>
        <w:t xml:space="preserve">, ul. Widowska 1, 17-100 Bielsk Podlaski, </w:t>
      </w:r>
    </w:p>
    <w:p w14:paraId="2F67A8DA" w14:textId="77777777" w:rsidR="001F03BB" w:rsidRPr="001F03BB" w:rsidRDefault="001F03BB" w:rsidP="001F03BB">
      <w:pPr>
        <w:spacing w:before="120" w:line="240" w:lineRule="auto"/>
        <w:ind w:firstLine="425"/>
        <w:rPr>
          <w:rFonts w:ascii="Tahoma" w:hAnsi="Tahoma" w:cs="Tahoma"/>
          <w:sz w:val="20"/>
          <w:szCs w:val="20"/>
        </w:rPr>
      </w:pPr>
      <w:r w:rsidRPr="001F03BB">
        <w:rPr>
          <w:rFonts w:ascii="Tahoma" w:hAnsi="Tahoma" w:cs="Tahoma"/>
          <w:sz w:val="20"/>
          <w:szCs w:val="20"/>
        </w:rPr>
        <w:t xml:space="preserve">w imieniu którego działa: </w:t>
      </w:r>
    </w:p>
    <w:p w14:paraId="5F633144" w14:textId="77777777" w:rsidR="00C02AA6" w:rsidRPr="00C02AA6" w:rsidRDefault="00C02AA6" w:rsidP="00C02AA6">
      <w:pPr>
        <w:spacing w:before="120" w:line="240" w:lineRule="auto"/>
        <w:ind w:firstLine="709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C02AA6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>Jan Dawidziuk – Dyrektor</w:t>
      </w:r>
    </w:p>
    <w:p w14:paraId="7B65E7F3" w14:textId="77777777" w:rsidR="00C02AA6" w:rsidRPr="00C02AA6" w:rsidRDefault="00C02AA6" w:rsidP="00C02AA6">
      <w:pPr>
        <w:spacing w:before="120" w:line="240" w:lineRule="auto"/>
        <w:ind w:firstLine="709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C02AA6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przy kontrasygnacie </w:t>
      </w:r>
      <w:r w:rsidRPr="00C02AA6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>Urszuli Adamiuk – Głównej Księgowej</w:t>
      </w:r>
    </w:p>
    <w:p w14:paraId="53646814" w14:textId="77777777" w:rsidR="001F03BB" w:rsidRPr="001F03BB" w:rsidRDefault="001F03BB" w:rsidP="001F03BB">
      <w:pPr>
        <w:spacing w:line="240" w:lineRule="auto"/>
        <w:rPr>
          <w:rFonts w:ascii="Tahoma" w:hAnsi="Tahoma" w:cs="Tahoma"/>
          <w:sz w:val="20"/>
          <w:szCs w:val="20"/>
        </w:rPr>
      </w:pPr>
    </w:p>
    <w:p w14:paraId="4DF9B170" w14:textId="77777777" w:rsidR="001F03BB" w:rsidRPr="001F03BB" w:rsidRDefault="001F03BB" w:rsidP="001F03BB">
      <w:pPr>
        <w:spacing w:line="240" w:lineRule="auto"/>
        <w:rPr>
          <w:rFonts w:ascii="Tahoma" w:hAnsi="Tahoma" w:cs="Tahoma"/>
          <w:sz w:val="20"/>
          <w:szCs w:val="20"/>
        </w:rPr>
      </w:pPr>
      <w:r w:rsidRPr="001F03BB">
        <w:rPr>
          <w:rFonts w:ascii="Tahoma" w:hAnsi="Tahoma" w:cs="Tahoma"/>
          <w:sz w:val="20"/>
          <w:szCs w:val="20"/>
        </w:rPr>
        <w:t xml:space="preserve">zwanym dalej </w:t>
      </w:r>
      <w:r w:rsidRPr="001F03BB">
        <w:rPr>
          <w:rFonts w:ascii="Tahoma" w:hAnsi="Tahoma" w:cs="Tahoma"/>
          <w:b/>
          <w:bCs/>
          <w:sz w:val="20"/>
          <w:szCs w:val="20"/>
        </w:rPr>
        <w:t>„Zamawiającym”</w:t>
      </w:r>
    </w:p>
    <w:p w14:paraId="7F18FE49" w14:textId="77777777" w:rsidR="001F03BB" w:rsidRPr="001F03BB" w:rsidRDefault="001F03BB" w:rsidP="001F03BB">
      <w:pPr>
        <w:spacing w:line="240" w:lineRule="auto"/>
        <w:rPr>
          <w:rFonts w:ascii="Tahoma" w:hAnsi="Tahoma" w:cs="Tahoma"/>
          <w:sz w:val="20"/>
          <w:szCs w:val="20"/>
        </w:rPr>
      </w:pPr>
    </w:p>
    <w:p w14:paraId="7CE0263C" w14:textId="77777777" w:rsidR="001F03BB" w:rsidRPr="001F03BB" w:rsidRDefault="001F03BB" w:rsidP="001F03BB">
      <w:pPr>
        <w:spacing w:line="240" w:lineRule="auto"/>
        <w:rPr>
          <w:rFonts w:ascii="Tahoma" w:hAnsi="Tahoma" w:cs="Tahoma"/>
          <w:sz w:val="20"/>
          <w:szCs w:val="20"/>
        </w:rPr>
      </w:pPr>
      <w:r w:rsidRPr="001F03BB">
        <w:rPr>
          <w:rFonts w:ascii="Tahoma" w:hAnsi="Tahoma" w:cs="Tahoma"/>
          <w:sz w:val="20"/>
          <w:szCs w:val="20"/>
        </w:rPr>
        <w:t>a</w:t>
      </w:r>
    </w:p>
    <w:p w14:paraId="3E27C568" w14:textId="7001FDCB" w:rsidR="001F03BB" w:rsidRPr="00FA3FAE" w:rsidRDefault="001F03BB" w:rsidP="001F03BB">
      <w:pPr>
        <w:widowControl w:val="0"/>
        <w:tabs>
          <w:tab w:val="right" w:leader="dot" w:pos="8674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FA3FAE">
        <w:rPr>
          <w:rFonts w:ascii="Tahoma" w:hAnsi="Tahoma" w:cs="Tahoma"/>
          <w:kern w:val="0"/>
          <w:sz w:val="20"/>
          <w:szCs w:val="20"/>
          <w:lang w:eastAsia="pl-PL" w:bidi="ar-SA"/>
        </w:rPr>
        <w:t>………………………………………………………………………………… z siedzibą w ...............................</w:t>
      </w:r>
      <w:r w:rsidR="00FA3FAE" w:rsidRPr="00FA3FAE">
        <w:rPr>
          <w:rFonts w:ascii="Tahoma" w:hAnsi="Tahoma" w:cs="Tahoma"/>
          <w:kern w:val="0"/>
          <w:sz w:val="20"/>
          <w:szCs w:val="20"/>
          <w:lang w:eastAsia="pl-PL" w:bidi="ar-SA"/>
        </w:rPr>
        <w:t>....</w:t>
      </w:r>
      <w:r w:rsidRPr="00FA3FAE">
        <w:rPr>
          <w:rFonts w:ascii="Tahoma" w:hAnsi="Tahoma" w:cs="Tahoma"/>
          <w:kern w:val="0"/>
          <w:sz w:val="20"/>
          <w:szCs w:val="20"/>
          <w:lang w:eastAsia="pl-PL" w:bidi="ar-SA"/>
        </w:rPr>
        <w:t>........</w:t>
      </w:r>
      <w:r w:rsidR="00F253C9" w:rsidRPr="00FA3FAE">
        <w:rPr>
          <w:rFonts w:ascii="Tahoma" w:hAnsi="Tahoma" w:cs="Tahoma"/>
          <w:kern w:val="0"/>
          <w:sz w:val="20"/>
          <w:szCs w:val="20"/>
          <w:lang w:eastAsia="pl-PL" w:bidi="ar-SA"/>
        </w:rPr>
        <w:t>...</w:t>
      </w:r>
      <w:r w:rsidRPr="00FA3FAE">
        <w:rPr>
          <w:rFonts w:ascii="Tahoma" w:hAnsi="Tahoma" w:cs="Tahoma"/>
          <w:kern w:val="0"/>
          <w:sz w:val="20"/>
          <w:szCs w:val="20"/>
          <w:lang w:eastAsia="pl-PL" w:bidi="ar-SA"/>
        </w:rPr>
        <w:t>.... ul. …………………...………</w:t>
      </w:r>
      <w:r w:rsidR="00FA3FAE" w:rsidRPr="00FA3FAE">
        <w:rPr>
          <w:rFonts w:ascii="Tahoma" w:hAnsi="Tahoma" w:cs="Tahoma"/>
          <w:kern w:val="0"/>
          <w:sz w:val="20"/>
          <w:szCs w:val="20"/>
          <w:lang w:eastAsia="pl-PL" w:bidi="ar-SA"/>
        </w:rPr>
        <w:t>……………</w:t>
      </w:r>
      <w:r w:rsidRPr="00FA3FAE">
        <w:rPr>
          <w:rFonts w:ascii="Tahoma" w:hAnsi="Tahoma" w:cs="Tahoma"/>
          <w:kern w:val="0"/>
          <w:sz w:val="20"/>
          <w:szCs w:val="20"/>
          <w:lang w:eastAsia="pl-PL" w:bidi="ar-SA"/>
        </w:rPr>
        <w:t>……, NIP ......................</w:t>
      </w:r>
      <w:r w:rsidR="00FA3FAE" w:rsidRPr="00FA3FAE">
        <w:rPr>
          <w:rFonts w:ascii="Tahoma" w:hAnsi="Tahoma" w:cs="Tahoma"/>
          <w:kern w:val="0"/>
          <w:sz w:val="20"/>
          <w:szCs w:val="20"/>
          <w:lang w:eastAsia="pl-PL" w:bidi="ar-SA"/>
        </w:rPr>
        <w:t>.............</w:t>
      </w:r>
      <w:r w:rsidRPr="00FA3FAE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, </w:t>
      </w:r>
    </w:p>
    <w:p w14:paraId="16CCF921" w14:textId="77777777" w:rsidR="001F03BB" w:rsidRPr="00FA3FAE" w:rsidRDefault="001F03BB" w:rsidP="001F03BB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FA3FAE">
        <w:rPr>
          <w:rFonts w:ascii="Tahoma" w:hAnsi="Tahoma" w:cs="Tahoma"/>
          <w:kern w:val="0"/>
          <w:sz w:val="20"/>
          <w:szCs w:val="20"/>
          <w:lang w:eastAsia="pl-PL" w:bidi="ar-SA"/>
        </w:rPr>
        <w:tab/>
        <w:t>reprezentowanym przez:</w:t>
      </w:r>
    </w:p>
    <w:p w14:paraId="507E325E" w14:textId="77777777" w:rsidR="001F03BB" w:rsidRPr="00FA3FAE" w:rsidRDefault="001F03BB" w:rsidP="001F03BB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jc w:val="both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FA3FAE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  <w:t>……………………………………………………..…..</w:t>
      </w:r>
    </w:p>
    <w:p w14:paraId="145F0FA6" w14:textId="77777777" w:rsidR="001F03BB" w:rsidRPr="001F03BB" w:rsidRDefault="001F03BB" w:rsidP="001F03BB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</w:p>
    <w:p w14:paraId="1DE8226E" w14:textId="77777777" w:rsidR="001F03BB" w:rsidRPr="001F03BB" w:rsidRDefault="001F03BB" w:rsidP="001F03BB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1F03BB">
        <w:rPr>
          <w:rFonts w:ascii="Tahoma" w:hAnsi="Tahoma" w:cs="Tahoma"/>
          <w:kern w:val="0"/>
          <w:sz w:val="20"/>
          <w:szCs w:val="20"/>
          <w:lang w:eastAsia="pl-PL" w:bidi="ar-SA"/>
        </w:rPr>
        <w:t>zwanym dalej</w:t>
      </w:r>
      <w:r w:rsidRPr="001F03BB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 xml:space="preserve"> „Wykonawcą”</w:t>
      </w:r>
    </w:p>
    <w:p w14:paraId="6D7DA89B" w14:textId="77777777" w:rsidR="001F03BB" w:rsidRPr="001F03BB" w:rsidRDefault="001F03BB" w:rsidP="001F03BB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</w:p>
    <w:p w14:paraId="68D9387A" w14:textId="77777777" w:rsidR="001F03BB" w:rsidRPr="001F03BB" w:rsidRDefault="001F03BB" w:rsidP="001F03BB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1F03BB">
        <w:rPr>
          <w:rFonts w:ascii="Tahoma" w:hAnsi="Tahoma" w:cs="Tahoma"/>
          <w:kern w:val="0"/>
          <w:sz w:val="20"/>
          <w:szCs w:val="20"/>
          <w:lang w:eastAsia="pl-PL" w:bidi="ar-SA"/>
        </w:rPr>
        <w:t>wspólnie dalej zwanymi „Stronami”, oddzielnie zaś „Stroną”.</w:t>
      </w:r>
    </w:p>
    <w:p w14:paraId="302D8EB1" w14:textId="06BDA139" w:rsidR="004D6409" w:rsidRDefault="004D6409" w:rsidP="00CA7528">
      <w:pPr>
        <w:tabs>
          <w:tab w:val="left" w:pos="360"/>
        </w:tabs>
        <w:spacing w:line="240" w:lineRule="auto"/>
        <w:jc w:val="both"/>
        <w:rPr>
          <w:rFonts w:ascii="Tahoma" w:hAnsi="Tahoma" w:cs="Tahoma"/>
          <w:sz w:val="20"/>
          <w:szCs w:val="20"/>
        </w:rPr>
      </w:pPr>
    </w:p>
    <w:p w14:paraId="393A69ED" w14:textId="77777777" w:rsidR="00A72CFD" w:rsidRDefault="00A72CFD" w:rsidP="00CA7528">
      <w:pPr>
        <w:tabs>
          <w:tab w:val="left" w:pos="360"/>
        </w:tabs>
        <w:spacing w:line="240" w:lineRule="auto"/>
        <w:jc w:val="both"/>
        <w:rPr>
          <w:rFonts w:ascii="Tahoma" w:hAnsi="Tahoma" w:cs="Tahoma"/>
          <w:sz w:val="20"/>
          <w:szCs w:val="20"/>
        </w:rPr>
      </w:pPr>
    </w:p>
    <w:p w14:paraId="454169A8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>§ 1</w:t>
      </w:r>
    </w:p>
    <w:p w14:paraId="797F1CCE" w14:textId="04DD2AD4" w:rsidR="00A72CFD" w:rsidRPr="00A72CFD" w:rsidRDefault="00A72CFD" w:rsidP="00A72CFD">
      <w:pPr>
        <w:tabs>
          <w:tab w:val="left" w:pos="360"/>
        </w:tabs>
        <w:spacing w:line="280" w:lineRule="atLeast"/>
        <w:jc w:val="both"/>
        <w:rPr>
          <w:rFonts w:ascii="Tahoma" w:hAnsi="Tahoma" w:cs="Tahoma"/>
          <w:b/>
          <w:iCs/>
          <w:sz w:val="20"/>
        </w:rPr>
      </w:pPr>
      <w:r w:rsidRPr="00A72CFD">
        <w:rPr>
          <w:rFonts w:ascii="Tahoma" w:hAnsi="Tahoma" w:cs="Tahoma"/>
          <w:spacing w:val="-3"/>
          <w:kern w:val="0"/>
          <w:sz w:val="20"/>
          <w:szCs w:val="20"/>
          <w:lang w:eastAsia="pl-PL" w:bidi="ar-SA"/>
        </w:rPr>
        <w:t xml:space="preserve">Strony oświadczają, że niniejsza Umowa została zawarta w wyniku postępowania o udzielenie zamówienia </w:t>
      </w:r>
      <w:r w:rsidRPr="00A72CFD">
        <w:rPr>
          <w:rFonts w:ascii="Tahoma" w:hAnsi="Tahoma" w:cs="Tahoma"/>
          <w:sz w:val="20"/>
          <w:szCs w:val="20"/>
        </w:rPr>
        <w:t xml:space="preserve">klasycznego prowadzonego w trybie podstawowym zgodnie art. 275 pkt 2 ustawy </w:t>
      </w:r>
      <w:r w:rsidR="007A4C80">
        <w:rPr>
          <w:rFonts w:ascii="Tahoma" w:hAnsi="Tahoma" w:cs="Tahoma"/>
          <w:sz w:val="20"/>
          <w:szCs w:val="20"/>
        </w:rPr>
        <w:br/>
      </w:r>
      <w:r w:rsidRPr="00A72CFD">
        <w:rPr>
          <w:rFonts w:ascii="Tahoma" w:hAnsi="Tahoma" w:cs="Tahoma"/>
          <w:sz w:val="20"/>
          <w:szCs w:val="20"/>
        </w:rPr>
        <w:t>z dnia 11 września 2019 r. - Prawo zamówień publicznych</w:t>
      </w:r>
      <w:r w:rsidR="00D7239B">
        <w:rPr>
          <w:rFonts w:ascii="Tahoma" w:hAnsi="Tahoma" w:cs="Tahoma"/>
          <w:sz w:val="20"/>
          <w:szCs w:val="20"/>
        </w:rPr>
        <w:t xml:space="preserve"> </w:t>
      </w:r>
      <w:r w:rsidR="00D7239B" w:rsidRPr="00D7239B">
        <w:rPr>
          <w:rFonts w:ascii="Tahoma" w:hAnsi="Tahoma" w:cs="Tahoma"/>
          <w:sz w:val="20"/>
          <w:szCs w:val="20"/>
        </w:rPr>
        <w:t xml:space="preserve">(Dz.U. z 2024 r. poz. 1320 </w:t>
      </w:r>
      <w:r w:rsidR="007225D9">
        <w:rPr>
          <w:rFonts w:ascii="Tahoma" w:hAnsi="Tahoma" w:cs="Tahoma"/>
          <w:sz w:val="20"/>
          <w:szCs w:val="20"/>
        </w:rPr>
        <w:t>ze zm.</w:t>
      </w:r>
      <w:r w:rsidR="00D7239B" w:rsidRPr="00D7239B">
        <w:rPr>
          <w:rFonts w:ascii="Tahoma" w:hAnsi="Tahoma" w:cs="Tahoma"/>
          <w:sz w:val="20"/>
          <w:szCs w:val="20"/>
        </w:rPr>
        <w:t>)</w:t>
      </w:r>
      <w:r w:rsidR="007225D9">
        <w:rPr>
          <w:rFonts w:ascii="Tahoma" w:hAnsi="Tahoma" w:cs="Tahoma"/>
          <w:sz w:val="20"/>
          <w:szCs w:val="20"/>
        </w:rPr>
        <w:t>.</w:t>
      </w:r>
    </w:p>
    <w:p w14:paraId="4CFCBC7B" w14:textId="77777777" w:rsidR="006414AC" w:rsidRDefault="006414AC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</w:p>
    <w:p w14:paraId="1C8115AE" w14:textId="3F1969CD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>§ 2</w:t>
      </w:r>
    </w:p>
    <w:p w14:paraId="1F297E05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>PRZEDMIOT UMOWY</w:t>
      </w:r>
    </w:p>
    <w:p w14:paraId="15D43613" w14:textId="678A2AB6" w:rsidR="00A72CFD" w:rsidRPr="00A902A8" w:rsidRDefault="00A72CFD" w:rsidP="00A72CFD">
      <w:pPr>
        <w:widowControl w:val="0"/>
        <w:numPr>
          <w:ilvl w:val="0"/>
          <w:numId w:val="18"/>
        </w:numPr>
        <w:tabs>
          <w:tab w:val="left" w:pos="425"/>
          <w:tab w:val="right" w:leader="dot" w:pos="8674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ind w:left="284"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Przedmiotem niniejszej Umowy jest dostawa przez Wykonawcę nowego </w:t>
      </w:r>
      <w:r w:rsidR="00D94AD2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walca ogumionego</w:t>
      </w:r>
      <w:r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:</w:t>
      </w:r>
    </w:p>
    <w:p w14:paraId="035C9676" w14:textId="7FD6EB26" w:rsidR="002F7022" w:rsidRPr="00A902A8" w:rsidRDefault="00A72CFD" w:rsidP="002F7022">
      <w:pPr>
        <w:widowControl w:val="0"/>
        <w:tabs>
          <w:tab w:val="left" w:pos="425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ind w:left="284" w:hanging="425"/>
        <w:jc w:val="center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…………………….. /producent/, ………………….. /marka/, ………………………… /model/,</w:t>
      </w:r>
    </w:p>
    <w:p w14:paraId="092B297C" w14:textId="33C0B5C6" w:rsidR="00A72CFD" w:rsidRPr="00A902A8" w:rsidRDefault="002F7022" w:rsidP="00A72CFD">
      <w:pPr>
        <w:widowControl w:val="0"/>
        <w:tabs>
          <w:tab w:val="left" w:pos="425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ind w:left="284" w:hanging="425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ab/>
      </w:r>
      <w:r w:rsidR="00A72CFD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zwanego dalej „</w:t>
      </w:r>
      <w:r w:rsidR="004721A3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maszyną</w:t>
      </w:r>
      <w:r w:rsidR="00A72CFD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”</w:t>
      </w:r>
      <w:r w:rsidR="007225D9">
        <w:rPr>
          <w:rFonts w:ascii="Tahoma" w:hAnsi="Tahoma" w:cs="Tahoma"/>
          <w:kern w:val="0"/>
          <w:sz w:val="20"/>
          <w:szCs w:val="20"/>
          <w:lang w:eastAsia="pl-PL" w:bidi="ar-SA"/>
        </w:rPr>
        <w:t>,</w:t>
      </w:r>
      <w:r w:rsidR="00A72CFD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w ramach zadania pn.</w:t>
      </w:r>
      <w:bookmarkStart w:id="0" w:name="_Hlk71530331"/>
      <w:r w:rsidR="00A72CFD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="00A72CFD" w:rsidRPr="00A902A8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 xml:space="preserve">„Zakup </w:t>
      </w:r>
      <w:r w:rsidR="00A23E65" w:rsidRPr="00A902A8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>walca</w:t>
      </w:r>
      <w:r w:rsidR="00A72CFD" w:rsidRPr="00A902A8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>”</w:t>
      </w:r>
    </w:p>
    <w:bookmarkEnd w:id="0"/>
    <w:p w14:paraId="57E31E76" w14:textId="3F63919B" w:rsidR="00A72CFD" w:rsidRPr="00A902A8" w:rsidRDefault="004721A3" w:rsidP="00A72CFD">
      <w:pPr>
        <w:widowControl w:val="0"/>
        <w:numPr>
          <w:ilvl w:val="0"/>
          <w:numId w:val="18"/>
        </w:numPr>
        <w:tabs>
          <w:tab w:val="left" w:pos="425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ind w:left="284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Maszyna</w:t>
      </w:r>
      <w:r w:rsidR="00A72CFD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musi odpowiadać wymaganiom i warunkom określonym w SWZ, a także być zgodn</w:t>
      </w:r>
      <w:r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a</w:t>
      </w:r>
      <w:r w:rsidR="00A72CFD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="007A4C80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br/>
      </w:r>
      <w:r w:rsidR="00A72CFD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z parametrami technicznymi stanowiącymi załącznik nr </w:t>
      </w:r>
      <w:r w:rsidR="00E639FF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3</w:t>
      </w:r>
      <w:r w:rsidR="00A72CFD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do Umowy – Opis przedmiotu zamówienia.</w:t>
      </w:r>
    </w:p>
    <w:p w14:paraId="69411524" w14:textId="77777777" w:rsidR="006414AC" w:rsidRDefault="006414AC" w:rsidP="00A72CFD">
      <w:pPr>
        <w:widowControl w:val="0"/>
        <w:tabs>
          <w:tab w:val="left" w:pos="425"/>
        </w:tabs>
        <w:autoSpaceDE w:val="0"/>
        <w:autoSpaceDN w:val="0"/>
        <w:adjustRightInd w:val="0"/>
        <w:spacing w:line="280" w:lineRule="atLeast"/>
        <w:ind w:left="284" w:hanging="284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</w:p>
    <w:p w14:paraId="3F147959" w14:textId="16D7A0D0" w:rsidR="00A72CFD" w:rsidRPr="00A902A8" w:rsidRDefault="00A72CFD" w:rsidP="00A72CFD">
      <w:pPr>
        <w:widowControl w:val="0"/>
        <w:tabs>
          <w:tab w:val="left" w:pos="425"/>
        </w:tabs>
        <w:autoSpaceDE w:val="0"/>
        <w:autoSpaceDN w:val="0"/>
        <w:adjustRightInd w:val="0"/>
        <w:spacing w:line="280" w:lineRule="atLeast"/>
        <w:ind w:left="284" w:hanging="284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  <w:r w:rsidRPr="00A902A8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>§ 3</w:t>
      </w:r>
    </w:p>
    <w:p w14:paraId="0F801511" w14:textId="77777777" w:rsidR="00A72CFD" w:rsidRPr="00A902A8" w:rsidRDefault="00A72CFD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  <w:r w:rsidRPr="00A902A8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>TERMIN I WARUNKI DOSTAWY</w:t>
      </w:r>
    </w:p>
    <w:p w14:paraId="3FB4D676" w14:textId="381A9AAC" w:rsidR="00A72CFD" w:rsidRPr="00A902A8" w:rsidRDefault="00A72CFD" w:rsidP="00A72CFD">
      <w:pPr>
        <w:widowControl w:val="0"/>
        <w:numPr>
          <w:ilvl w:val="0"/>
          <w:numId w:val="20"/>
        </w:numPr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hanging="284"/>
        <w:jc w:val="both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Wykonawca zobowiązuje się dostarczyć przedmiot niniejszej Umowy wraz z kompletną dokumentacją do siedziby Zamawiającego w Bielsku Podlaskim w terminie </w:t>
      </w:r>
      <w:r w:rsidRPr="00A902A8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 xml:space="preserve">do </w:t>
      </w:r>
      <w:r w:rsidR="0015310B" w:rsidRPr="00A902A8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>9</w:t>
      </w:r>
      <w:r w:rsidR="00561CB0" w:rsidRPr="00A902A8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>0</w:t>
      </w:r>
      <w:r w:rsidRPr="00A902A8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 xml:space="preserve"> dni</w:t>
      </w:r>
      <w:r w:rsidR="003A5AD9" w:rsidRPr="00A902A8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 xml:space="preserve"> </w:t>
      </w:r>
      <w:r w:rsidRPr="00A902A8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>od dnia podpisania umowy.</w:t>
      </w:r>
    </w:p>
    <w:p w14:paraId="179449EE" w14:textId="6DC86504" w:rsidR="00A72CFD" w:rsidRPr="00A72CFD" w:rsidRDefault="00A72CFD" w:rsidP="00A72CFD">
      <w:pPr>
        <w:widowControl w:val="0"/>
        <w:numPr>
          <w:ilvl w:val="0"/>
          <w:numId w:val="20"/>
        </w:numPr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Wykonawca odpowiada za bezpieczeństwo dostarczane</w:t>
      </w:r>
      <w:r w:rsidR="004721A3">
        <w:rPr>
          <w:rFonts w:ascii="Tahoma" w:hAnsi="Tahoma" w:cs="Tahoma"/>
          <w:kern w:val="0"/>
          <w:sz w:val="20"/>
          <w:szCs w:val="20"/>
          <w:lang w:eastAsia="pl-PL" w:bidi="ar-SA"/>
        </w:rPr>
        <w:t>j maszyny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aż do momentu jego protokolarnego przekazania Zamawiającemu w miejscu dostawy.</w:t>
      </w:r>
    </w:p>
    <w:p w14:paraId="2EE4F9DE" w14:textId="134AE14E" w:rsidR="00A72CFD" w:rsidRPr="00A72CFD" w:rsidRDefault="00A72CFD" w:rsidP="00A72CFD">
      <w:pPr>
        <w:widowControl w:val="0"/>
        <w:numPr>
          <w:ilvl w:val="0"/>
          <w:numId w:val="20"/>
        </w:numPr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hanging="284"/>
        <w:jc w:val="both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bookmarkStart w:id="1" w:name="_Hlk79401069"/>
      <w:r w:rsidRPr="00A72CFD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t xml:space="preserve">Przekazanie </w:t>
      </w:r>
      <w:r w:rsidR="004721A3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t>maszyny</w:t>
      </w:r>
      <w:r w:rsidRPr="00A72CFD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t xml:space="preserve"> wraz z opisem stanu technicznego</w:t>
      </w:r>
      <w:r w:rsidR="000C0296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t xml:space="preserve"> oraz wymaganymi dokumentami</w:t>
      </w:r>
      <w:r w:rsidRPr="00A72CFD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t xml:space="preserve"> nastąpi przez Wykonawcę</w:t>
      </w:r>
      <w:r w:rsidR="00521BA3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t xml:space="preserve"> na jego koszt</w:t>
      </w:r>
      <w:r w:rsidRPr="00A72CFD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t xml:space="preserve"> na podstawie protokołu zdawczo-odbiorczego sporządzonego </w:t>
      </w:r>
      <w:r w:rsidR="005E54C9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br/>
      </w:r>
      <w:r w:rsidRPr="00A72CFD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t>w 2 egzemplarzach.</w:t>
      </w:r>
    </w:p>
    <w:bookmarkEnd w:id="1"/>
    <w:p w14:paraId="21527B4A" w14:textId="5C124A50" w:rsidR="00A72CFD" w:rsidRPr="00A72CFD" w:rsidRDefault="00A72CFD" w:rsidP="00A72CFD">
      <w:pPr>
        <w:widowControl w:val="0"/>
        <w:numPr>
          <w:ilvl w:val="0"/>
          <w:numId w:val="20"/>
        </w:numPr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Wykonawca zawiadomi Zamawiającego o proponowanej dacie i godzinie odbioru i wydania przedmiotu Umowy z co najmniej 3-dniowym wyprzedzeniem na adres poczty elektronicznej:</w:t>
      </w:r>
      <w:r w:rsidR="00F846BC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hyperlink r:id="rId8" w:history="1">
        <w:r w:rsidR="00D7239B" w:rsidRPr="00BC3980">
          <w:rPr>
            <w:rStyle w:val="Hipercze"/>
            <w:rFonts w:ascii="Tahoma" w:hAnsi="Tahoma" w:cs="Tahoma"/>
            <w:kern w:val="0"/>
            <w:sz w:val="20"/>
            <w:szCs w:val="20"/>
            <w:lang w:eastAsia="pl-PL" w:bidi="ar-SA"/>
          </w:rPr>
          <w:t>sekretariat@pzdbielsk.pl</w:t>
        </w:r>
      </w:hyperlink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</w:p>
    <w:p w14:paraId="74507DDA" w14:textId="44A21D64" w:rsidR="00A72CFD" w:rsidRPr="00A72CFD" w:rsidRDefault="00A72CFD" w:rsidP="00A72CFD">
      <w:pPr>
        <w:widowControl w:val="0"/>
        <w:numPr>
          <w:ilvl w:val="0"/>
          <w:numId w:val="20"/>
        </w:numPr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hanging="284"/>
        <w:jc w:val="both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lastRenderedPageBreak/>
        <w:t>Za datę wykonania Umowy uważa się datę bezusterkowego podpisania protokołu</w:t>
      </w:r>
      <w:r w:rsidR="00554276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t xml:space="preserve">, </w:t>
      </w:r>
      <w:r w:rsidR="00554276" w:rsidRPr="00554276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t xml:space="preserve">o którym mowa </w:t>
      </w:r>
      <w:r w:rsidR="00597834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br/>
      </w:r>
      <w:r w:rsidR="00554276" w:rsidRPr="00554276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t>w ust. 3</w:t>
      </w:r>
      <w:r w:rsidRPr="00A72CFD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t xml:space="preserve"> przez upoważnionych przedstawicieli Stron i wydania przedmiotu Umowy Zamawiającemu.</w:t>
      </w:r>
    </w:p>
    <w:p w14:paraId="4EF90855" w14:textId="77777777" w:rsidR="00A72CFD" w:rsidRPr="00A72CFD" w:rsidRDefault="00A72CFD" w:rsidP="00A72CFD">
      <w:pPr>
        <w:widowControl w:val="0"/>
        <w:numPr>
          <w:ilvl w:val="0"/>
          <w:numId w:val="20"/>
        </w:numPr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hanging="284"/>
        <w:jc w:val="both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color w:val="000000"/>
          <w:kern w:val="0"/>
          <w:sz w:val="20"/>
          <w:szCs w:val="20"/>
          <w:lang w:eastAsia="pl-PL" w:bidi="ar-SA"/>
        </w:rPr>
        <w:t>Jeżeli w trakcie odbioru stwierdzona zostanie wada przedmiotu Umowy, Zamawiający może odmówić jego odbioru, a Wykonawca zobowiązany będzie, w zależności od wyboru Zamawiającego:</w:t>
      </w:r>
    </w:p>
    <w:p w14:paraId="42C193B3" w14:textId="20687BE9" w:rsidR="00A72CFD" w:rsidRPr="00A72CFD" w:rsidRDefault="00A72CFD" w:rsidP="00A72CFD">
      <w:pPr>
        <w:widowControl w:val="0"/>
        <w:numPr>
          <w:ilvl w:val="0"/>
          <w:numId w:val="22"/>
        </w:numPr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709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do wymiany wadliwe</w:t>
      </w:r>
      <w:r w:rsidR="004721A3">
        <w:rPr>
          <w:rFonts w:ascii="Tahoma" w:hAnsi="Tahoma" w:cs="Tahoma"/>
          <w:kern w:val="0"/>
          <w:sz w:val="20"/>
          <w:szCs w:val="20"/>
          <w:lang w:eastAsia="pl-PL" w:bidi="ar-SA"/>
        </w:rPr>
        <w:t>j maszyny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na woln</w:t>
      </w:r>
      <w:r w:rsidR="004721A3">
        <w:rPr>
          <w:rFonts w:ascii="Tahoma" w:hAnsi="Tahoma" w:cs="Tahoma"/>
          <w:kern w:val="0"/>
          <w:sz w:val="20"/>
          <w:szCs w:val="20"/>
          <w:lang w:eastAsia="pl-PL" w:bidi="ar-SA"/>
        </w:rPr>
        <w:t>ą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od wad, albo</w:t>
      </w:r>
    </w:p>
    <w:p w14:paraId="174C064F" w14:textId="17270609" w:rsidR="00A72CFD" w:rsidRPr="00A72CFD" w:rsidRDefault="00A72CFD" w:rsidP="00A72CFD">
      <w:pPr>
        <w:widowControl w:val="0"/>
        <w:numPr>
          <w:ilvl w:val="0"/>
          <w:numId w:val="22"/>
        </w:numPr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709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do usunięcia wady w drodze</w:t>
      </w:r>
      <w:r w:rsidR="004721A3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jej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naprawy lub wymiany wadliwych elementów w terminie uzgodnionym protokolarnie przez Strony Umowy.</w:t>
      </w:r>
    </w:p>
    <w:p w14:paraId="79D20925" w14:textId="54161980" w:rsidR="000C0296" w:rsidRDefault="004721A3" w:rsidP="000C0296">
      <w:pPr>
        <w:widowControl w:val="0"/>
        <w:numPr>
          <w:ilvl w:val="0"/>
          <w:numId w:val="20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>
        <w:rPr>
          <w:rFonts w:ascii="Tahoma" w:hAnsi="Tahoma" w:cs="Tahoma"/>
          <w:kern w:val="0"/>
          <w:sz w:val="20"/>
          <w:szCs w:val="20"/>
          <w:lang w:eastAsia="pl-PL" w:bidi="ar-SA"/>
        </w:rPr>
        <w:t>Wykonawca</w:t>
      </w:r>
      <w:r w:rsidR="00A72CFD"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="00E7195B">
        <w:rPr>
          <w:rFonts w:ascii="Tahoma" w:hAnsi="Tahoma" w:cs="Tahoma"/>
          <w:kern w:val="0"/>
          <w:sz w:val="20"/>
          <w:szCs w:val="20"/>
          <w:lang w:eastAsia="pl-PL" w:bidi="ar-SA"/>
        </w:rPr>
        <w:t>zapewni uruchomienie maszyny</w:t>
      </w:r>
      <w:r w:rsidR="006414AC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w dniu dostawy</w:t>
      </w:r>
      <w:r w:rsidR="00E7195B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oraz </w:t>
      </w:r>
      <w:r w:rsidRPr="004721A3">
        <w:rPr>
          <w:rFonts w:ascii="Tahoma" w:hAnsi="Tahoma" w:cs="Tahoma"/>
          <w:kern w:val="0"/>
          <w:sz w:val="20"/>
          <w:szCs w:val="20"/>
          <w:lang w:eastAsia="pl-PL" w:bidi="ar-SA"/>
        </w:rPr>
        <w:t>przeprowadzi</w:t>
      </w:r>
      <w:r w:rsidR="00A72CFD"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bezpłatne </w:t>
      </w:r>
      <w:r w:rsidR="007C5139" w:rsidRPr="007C5139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szkolenie </w:t>
      </w:r>
      <w:r w:rsidR="006414AC">
        <w:rPr>
          <w:rFonts w:ascii="Tahoma" w:hAnsi="Tahoma" w:cs="Tahoma"/>
          <w:kern w:val="0"/>
          <w:sz w:val="20"/>
          <w:szCs w:val="20"/>
          <w:lang w:eastAsia="pl-PL" w:bidi="ar-SA"/>
        </w:rPr>
        <w:br/>
      </w:r>
      <w:r w:rsidR="007C5139" w:rsidRPr="007C5139">
        <w:rPr>
          <w:rFonts w:ascii="Tahoma" w:hAnsi="Tahoma" w:cs="Tahoma"/>
          <w:kern w:val="0"/>
          <w:sz w:val="20"/>
          <w:szCs w:val="20"/>
          <w:lang w:eastAsia="pl-PL" w:bidi="ar-SA"/>
        </w:rPr>
        <w:t>2</w:t>
      </w:r>
      <w:r w:rsidR="00597834">
        <w:rPr>
          <w:rFonts w:ascii="Tahoma" w:hAnsi="Tahoma" w:cs="Tahoma"/>
          <w:kern w:val="0"/>
          <w:sz w:val="20"/>
          <w:szCs w:val="20"/>
          <w:lang w:eastAsia="pl-PL" w:bidi="ar-SA"/>
        </w:rPr>
        <w:t>-3</w:t>
      </w:r>
      <w:r w:rsidR="007C5139" w:rsidRPr="007C5139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operatorów, w zakresie obsługi, eksploatacji i zasad bezpieczeństwa</w:t>
      </w:r>
      <w:r w:rsidR="00A72CFD"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="008B150B" w:rsidRPr="008B150B">
        <w:rPr>
          <w:rFonts w:ascii="Tahoma" w:hAnsi="Tahoma" w:cs="Tahoma"/>
          <w:kern w:val="0"/>
          <w:sz w:val="20"/>
          <w:szCs w:val="20"/>
          <w:lang w:eastAsia="pl-PL" w:bidi="ar-SA"/>
        </w:rPr>
        <w:t>w terminie uzgodnionym przez Strony (1 dzień roboczy)</w:t>
      </w:r>
      <w:r w:rsidR="008B150B">
        <w:rPr>
          <w:rFonts w:ascii="Tahoma" w:hAnsi="Tahoma" w:cs="Tahoma"/>
          <w:kern w:val="0"/>
          <w:sz w:val="20"/>
          <w:szCs w:val="20"/>
          <w:lang w:eastAsia="pl-PL" w:bidi="ar-SA"/>
        </w:rPr>
        <w:t>.</w:t>
      </w:r>
    </w:p>
    <w:p w14:paraId="03FFC3E5" w14:textId="01F76620" w:rsidR="000C0296" w:rsidRPr="000C0296" w:rsidRDefault="000C0296" w:rsidP="000C0296">
      <w:pPr>
        <w:widowControl w:val="0"/>
        <w:numPr>
          <w:ilvl w:val="0"/>
          <w:numId w:val="20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>
        <w:rPr>
          <w:rFonts w:ascii="Tahoma" w:hAnsi="Tahoma" w:cs="Tahoma"/>
          <w:kern w:val="0"/>
          <w:sz w:val="20"/>
          <w:szCs w:val="20"/>
          <w:lang w:eastAsia="pl-PL" w:bidi="ar-SA"/>
        </w:rPr>
        <w:t>Wykon</w:t>
      </w:r>
      <w:r w:rsidRPr="000C0296">
        <w:rPr>
          <w:rFonts w:ascii="Tahoma" w:hAnsi="Tahoma" w:cs="Tahoma"/>
          <w:kern w:val="0"/>
          <w:sz w:val="20"/>
          <w:szCs w:val="20"/>
          <w:lang w:eastAsia="pl-PL" w:bidi="ar-SA"/>
        </w:rPr>
        <w:t>awca dołączy wraz z dostarczon</w:t>
      </w:r>
      <w:r w:rsidR="00780872">
        <w:rPr>
          <w:rFonts w:ascii="Tahoma" w:hAnsi="Tahoma" w:cs="Tahoma"/>
          <w:kern w:val="0"/>
          <w:sz w:val="20"/>
          <w:szCs w:val="20"/>
          <w:lang w:eastAsia="pl-PL" w:bidi="ar-SA"/>
        </w:rPr>
        <w:t>ą maszyną</w:t>
      </w:r>
      <w:r w:rsidRPr="000C0296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wymagane dokumenty, tj.: </w:t>
      </w:r>
    </w:p>
    <w:p w14:paraId="051FB64A" w14:textId="77777777" w:rsidR="00CB27F3" w:rsidRDefault="000C0296" w:rsidP="00CB27F3">
      <w:pPr>
        <w:pStyle w:val="Akapitzlist"/>
        <w:widowControl w:val="0"/>
        <w:numPr>
          <w:ilvl w:val="0"/>
          <w:numId w:val="23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993"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0C0296">
        <w:rPr>
          <w:rFonts w:ascii="Tahoma" w:hAnsi="Tahoma" w:cs="Tahoma"/>
          <w:kern w:val="0"/>
          <w:sz w:val="20"/>
          <w:szCs w:val="20"/>
          <w:lang w:eastAsia="pl-PL" w:bidi="ar-SA"/>
        </w:rPr>
        <w:t>instrukcj</w:t>
      </w:r>
      <w:r w:rsidR="00CB27F3">
        <w:rPr>
          <w:rFonts w:ascii="Tahoma" w:hAnsi="Tahoma" w:cs="Tahoma"/>
          <w:kern w:val="0"/>
          <w:sz w:val="20"/>
          <w:szCs w:val="20"/>
          <w:lang w:eastAsia="pl-PL" w:bidi="ar-SA"/>
        </w:rPr>
        <w:t>ę</w:t>
      </w:r>
      <w:r w:rsidRPr="000C0296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obsługi w języku polskim, </w:t>
      </w:r>
    </w:p>
    <w:p w14:paraId="32C73192" w14:textId="77777777" w:rsidR="00CB27F3" w:rsidRDefault="00CB27F3" w:rsidP="00CB27F3">
      <w:pPr>
        <w:pStyle w:val="Akapitzlist"/>
        <w:widowControl w:val="0"/>
        <w:numPr>
          <w:ilvl w:val="0"/>
          <w:numId w:val="23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993"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>
        <w:rPr>
          <w:rFonts w:ascii="Tahoma" w:hAnsi="Tahoma" w:cs="Tahoma"/>
          <w:kern w:val="0"/>
          <w:sz w:val="20"/>
          <w:szCs w:val="20"/>
          <w:lang w:eastAsia="pl-PL" w:bidi="ar-SA"/>
        </w:rPr>
        <w:t>k</w:t>
      </w:r>
      <w:r w:rsidRPr="00CB27F3">
        <w:rPr>
          <w:rFonts w:ascii="Tahoma" w:hAnsi="Tahoma" w:cs="Tahoma"/>
          <w:kern w:val="0"/>
          <w:sz w:val="20"/>
          <w:szCs w:val="20"/>
          <w:lang w:eastAsia="pl-PL" w:bidi="ar-SA"/>
        </w:rPr>
        <w:t>atalog części zamiennych na nośniku zewnętrznym lub wydruk</w:t>
      </w:r>
      <w:r>
        <w:rPr>
          <w:rFonts w:ascii="Tahoma" w:hAnsi="Tahoma" w:cs="Tahoma"/>
          <w:kern w:val="0"/>
          <w:sz w:val="20"/>
          <w:szCs w:val="20"/>
          <w:lang w:eastAsia="pl-PL" w:bidi="ar-SA"/>
        </w:rPr>
        <w:t>,</w:t>
      </w:r>
    </w:p>
    <w:p w14:paraId="2D654990" w14:textId="77777777" w:rsidR="00CB27F3" w:rsidRDefault="00CB27F3" w:rsidP="00CB27F3">
      <w:pPr>
        <w:pStyle w:val="Akapitzlist"/>
        <w:widowControl w:val="0"/>
        <w:numPr>
          <w:ilvl w:val="0"/>
          <w:numId w:val="23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993"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>
        <w:rPr>
          <w:rFonts w:ascii="Tahoma" w:hAnsi="Tahoma" w:cs="Tahoma"/>
          <w:kern w:val="0"/>
          <w:sz w:val="20"/>
          <w:szCs w:val="20"/>
          <w:lang w:eastAsia="pl-PL" w:bidi="ar-SA"/>
        </w:rPr>
        <w:t>d</w:t>
      </w:r>
      <w:r w:rsidRPr="00CB27F3">
        <w:rPr>
          <w:rFonts w:ascii="Tahoma" w:hAnsi="Tahoma" w:cs="Tahoma"/>
          <w:kern w:val="0"/>
          <w:sz w:val="20"/>
          <w:szCs w:val="20"/>
          <w:lang w:eastAsia="pl-PL" w:bidi="ar-SA"/>
        </w:rPr>
        <w:t>eklarację zgodności CE</w:t>
      </w:r>
      <w:r>
        <w:rPr>
          <w:rFonts w:ascii="Tahoma" w:hAnsi="Tahoma" w:cs="Tahoma"/>
          <w:kern w:val="0"/>
          <w:sz w:val="20"/>
          <w:szCs w:val="20"/>
          <w:lang w:eastAsia="pl-PL" w:bidi="ar-SA"/>
        </w:rPr>
        <w:t>,</w:t>
      </w:r>
    </w:p>
    <w:p w14:paraId="2F33A0BB" w14:textId="77777777" w:rsidR="00CB27F3" w:rsidRDefault="00CB27F3" w:rsidP="00CB27F3">
      <w:pPr>
        <w:pStyle w:val="Akapitzlist"/>
        <w:widowControl w:val="0"/>
        <w:numPr>
          <w:ilvl w:val="0"/>
          <w:numId w:val="23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993"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>
        <w:rPr>
          <w:rFonts w:ascii="Tahoma" w:hAnsi="Tahoma" w:cs="Tahoma"/>
          <w:kern w:val="0"/>
          <w:sz w:val="20"/>
          <w:szCs w:val="20"/>
          <w:lang w:eastAsia="pl-PL" w:bidi="ar-SA"/>
        </w:rPr>
        <w:t>k</w:t>
      </w:r>
      <w:r w:rsidRPr="00CB27F3">
        <w:rPr>
          <w:rFonts w:ascii="Tahoma" w:hAnsi="Tahoma" w:cs="Tahoma"/>
          <w:kern w:val="0"/>
          <w:sz w:val="20"/>
          <w:szCs w:val="20"/>
          <w:lang w:eastAsia="pl-PL" w:bidi="ar-SA"/>
        </w:rPr>
        <w:t>siążkę serwisową w języku polskim</w:t>
      </w:r>
      <w:r>
        <w:rPr>
          <w:rFonts w:ascii="Tahoma" w:hAnsi="Tahoma" w:cs="Tahoma"/>
          <w:kern w:val="0"/>
          <w:sz w:val="20"/>
          <w:szCs w:val="20"/>
          <w:lang w:eastAsia="pl-PL" w:bidi="ar-SA"/>
        </w:rPr>
        <w:t>,</w:t>
      </w:r>
    </w:p>
    <w:p w14:paraId="262DC1AE" w14:textId="12D80DDE" w:rsidR="00CB27F3" w:rsidRPr="00CB27F3" w:rsidRDefault="00CB27F3" w:rsidP="00CB27F3">
      <w:pPr>
        <w:pStyle w:val="Akapitzlist"/>
        <w:widowControl w:val="0"/>
        <w:numPr>
          <w:ilvl w:val="0"/>
          <w:numId w:val="23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993"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>
        <w:rPr>
          <w:rFonts w:ascii="Tahoma" w:hAnsi="Tahoma" w:cs="Tahoma"/>
          <w:kern w:val="0"/>
          <w:sz w:val="20"/>
          <w:szCs w:val="20"/>
          <w:lang w:eastAsia="pl-PL" w:bidi="ar-SA"/>
        </w:rPr>
        <w:t>d</w:t>
      </w:r>
      <w:r w:rsidRPr="00CB27F3">
        <w:rPr>
          <w:rFonts w:ascii="Tahoma" w:hAnsi="Tahoma" w:cs="Tahoma"/>
          <w:kern w:val="0"/>
          <w:sz w:val="20"/>
          <w:szCs w:val="20"/>
          <w:lang w:eastAsia="pl-PL" w:bidi="ar-SA"/>
        </w:rPr>
        <w:t>okumenty gwarancyjne.</w:t>
      </w:r>
    </w:p>
    <w:p w14:paraId="270C673C" w14:textId="065529CF" w:rsidR="00780872" w:rsidRPr="00780872" w:rsidRDefault="00780872" w:rsidP="00780872">
      <w:pPr>
        <w:widowControl w:val="0"/>
        <w:numPr>
          <w:ilvl w:val="0"/>
          <w:numId w:val="20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780872">
        <w:rPr>
          <w:rFonts w:ascii="Tahoma" w:hAnsi="Tahoma" w:cs="Tahoma"/>
          <w:kern w:val="0"/>
          <w:sz w:val="20"/>
          <w:szCs w:val="20"/>
          <w:lang w:eastAsia="pl-PL" w:bidi="ar-SA"/>
        </w:rPr>
        <w:t>Maszyna musi spełniać</w:t>
      </w:r>
      <w:r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: </w:t>
      </w:r>
      <w:r w:rsidRPr="00780872">
        <w:rPr>
          <w:rFonts w:ascii="Tahoma" w:hAnsi="Tahoma" w:cs="Tahoma"/>
          <w:kern w:val="0"/>
          <w:sz w:val="20"/>
          <w:szCs w:val="20"/>
          <w:lang w:eastAsia="pl-PL" w:bidi="ar-SA"/>
        </w:rPr>
        <w:t>wymagania Dyrektywy Maszynowej 2006/42/WE,</w:t>
      </w:r>
      <w:r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Pr="00780872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normy emisji spalin </w:t>
      </w:r>
      <w:r w:rsidR="006414AC">
        <w:rPr>
          <w:rFonts w:ascii="Tahoma" w:hAnsi="Tahoma" w:cs="Tahoma"/>
          <w:kern w:val="0"/>
          <w:sz w:val="20"/>
          <w:szCs w:val="20"/>
          <w:lang w:eastAsia="pl-PL" w:bidi="ar-SA"/>
        </w:rPr>
        <w:br/>
      </w:r>
      <w:r w:rsidRPr="00780872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min. EU </w:t>
      </w:r>
      <w:proofErr w:type="spellStart"/>
      <w:r w:rsidRPr="00780872">
        <w:rPr>
          <w:rFonts w:ascii="Tahoma" w:hAnsi="Tahoma" w:cs="Tahoma"/>
          <w:kern w:val="0"/>
          <w:sz w:val="20"/>
          <w:szCs w:val="20"/>
          <w:lang w:eastAsia="pl-PL" w:bidi="ar-SA"/>
        </w:rPr>
        <w:t>Stage</w:t>
      </w:r>
      <w:proofErr w:type="spellEnd"/>
      <w:r w:rsidRPr="00780872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V, obowiązujące normy BHP oraz CE.</w:t>
      </w:r>
    </w:p>
    <w:p w14:paraId="115E9B30" w14:textId="179C6D2E" w:rsidR="000C0296" w:rsidRPr="000C0296" w:rsidRDefault="000C0296" w:rsidP="000C0296">
      <w:pPr>
        <w:widowControl w:val="0"/>
        <w:numPr>
          <w:ilvl w:val="0"/>
          <w:numId w:val="20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Pr="000C0296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Wszystkie pozycje stanowiące przedmiot </w:t>
      </w:r>
      <w:r w:rsidR="00780872">
        <w:rPr>
          <w:rFonts w:ascii="Tahoma" w:hAnsi="Tahoma" w:cs="Tahoma"/>
          <w:kern w:val="0"/>
          <w:sz w:val="20"/>
          <w:szCs w:val="20"/>
          <w:lang w:eastAsia="pl-PL" w:bidi="ar-SA"/>
        </w:rPr>
        <w:t>Umowy</w:t>
      </w:r>
      <w:r w:rsidRPr="000C0296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muszą być fabrycznie nowe.</w:t>
      </w:r>
    </w:p>
    <w:p w14:paraId="4FECFC81" w14:textId="09F3B522" w:rsidR="00521BA3" w:rsidRDefault="000C0296" w:rsidP="00521BA3">
      <w:pPr>
        <w:widowControl w:val="0"/>
        <w:numPr>
          <w:ilvl w:val="0"/>
          <w:numId w:val="20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="00A72CFD"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Wykonawca udzieli gwarancji na</w:t>
      </w:r>
      <w:r w:rsidR="004D7DE1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maszynę</w:t>
      </w:r>
      <w:r w:rsidR="00A72CFD"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na</w:t>
      </w:r>
      <w:r w:rsidR="004D7DE1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okres</w:t>
      </w:r>
      <w:r w:rsidR="003A5AD9">
        <w:rPr>
          <w:rFonts w:ascii="Tahoma" w:hAnsi="Tahoma" w:cs="Tahoma"/>
          <w:kern w:val="0"/>
          <w:sz w:val="20"/>
          <w:szCs w:val="20"/>
          <w:lang w:eastAsia="pl-PL" w:bidi="ar-SA"/>
        </w:rPr>
        <w:t>:</w:t>
      </w:r>
      <w:r w:rsidR="00A72CFD"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bookmarkStart w:id="2" w:name="_Hlk158289065"/>
      <w:r w:rsidR="00A72CFD"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……… miesięcy</w:t>
      </w:r>
      <w:bookmarkEnd w:id="2"/>
      <w:r w:rsidR="003A5AD9" w:rsidRPr="003A5AD9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, </w:t>
      </w:r>
      <w:r w:rsidR="00A72CFD"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wystawiając Zamawiającemu </w:t>
      </w:r>
      <w:r w:rsidR="004D7DE1">
        <w:rPr>
          <w:rFonts w:ascii="Tahoma" w:hAnsi="Tahoma" w:cs="Tahoma"/>
          <w:kern w:val="0"/>
          <w:sz w:val="20"/>
          <w:szCs w:val="20"/>
          <w:lang w:eastAsia="pl-PL" w:bidi="ar-SA"/>
        </w:rPr>
        <w:t>dokumenty gwarancyjne.</w:t>
      </w:r>
    </w:p>
    <w:p w14:paraId="391231B7" w14:textId="571198D1" w:rsidR="00521BA3" w:rsidRPr="00A902A8" w:rsidRDefault="000C0296" w:rsidP="00521BA3">
      <w:pPr>
        <w:widowControl w:val="0"/>
        <w:numPr>
          <w:ilvl w:val="0"/>
          <w:numId w:val="20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="00521BA3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W okresie gwarancji wszystkie koszty naprawy w tym dojazd, koszt materiałów i części zamiennych </w:t>
      </w:r>
      <w:r w:rsidR="005E54C9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br/>
      </w:r>
      <w:r w:rsidR="00521BA3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za wyjątkiem materiałów i części eksploatacyjnych podlegających naturalnemu zużyciu ponosi Wykonawca.</w:t>
      </w:r>
    </w:p>
    <w:p w14:paraId="38293094" w14:textId="19240408" w:rsidR="00521BA3" w:rsidRPr="00A902A8" w:rsidRDefault="000C0296" w:rsidP="00521BA3">
      <w:pPr>
        <w:widowControl w:val="0"/>
        <w:numPr>
          <w:ilvl w:val="0"/>
          <w:numId w:val="20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="00521BA3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Podjęcie naprawy w okresie gwarancji nastąpi w czasie nie dłuższym niż 48 godzin licząc od terminu zgłoszenia.</w:t>
      </w:r>
    </w:p>
    <w:p w14:paraId="28A4DAB9" w14:textId="61F4A615" w:rsidR="00521BA3" w:rsidRPr="00A902A8" w:rsidRDefault="000C0296" w:rsidP="00521BA3">
      <w:pPr>
        <w:widowControl w:val="0"/>
        <w:numPr>
          <w:ilvl w:val="0"/>
          <w:numId w:val="20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="00521BA3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Maksymalny czas naprawy – do 14 dni licząc od daty jej rozpoczęcia. W przypadku przekroczenia terminu Wykonawca zobowiązany jest do dostarczenia </w:t>
      </w:r>
      <w:r w:rsidR="004D7DE1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maszyny</w:t>
      </w:r>
      <w:r w:rsidR="00521BA3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zastępcze</w:t>
      </w:r>
      <w:r w:rsidR="004D7DE1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j</w:t>
      </w:r>
      <w:r w:rsidR="00521BA3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o nie gorszych parametrach technicznych.</w:t>
      </w:r>
    </w:p>
    <w:p w14:paraId="655A75AE" w14:textId="7149AC6B" w:rsidR="00521BA3" w:rsidRPr="00A902A8" w:rsidRDefault="000C0296" w:rsidP="00521BA3">
      <w:pPr>
        <w:widowControl w:val="0"/>
        <w:numPr>
          <w:ilvl w:val="0"/>
          <w:numId w:val="20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="00521BA3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Koszt przeglądów gwarancyjnych</w:t>
      </w:r>
      <w:r w:rsidR="008660D6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, </w:t>
      </w:r>
      <w:r w:rsidR="00521BA3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materiałów </w:t>
      </w:r>
      <w:r w:rsidR="008660D6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i części eksploatacyjnych podlegających naturalnemu zużyciu </w:t>
      </w:r>
      <w:r w:rsidR="00521BA3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>pokrywa Zamawiający.</w:t>
      </w:r>
      <w:r w:rsidR="008660D6" w:rsidRPr="00A902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</w:p>
    <w:p w14:paraId="4EE6DFAE" w14:textId="2D3BA131" w:rsidR="00521BA3" w:rsidRPr="0089522E" w:rsidRDefault="000C0296" w:rsidP="00521BA3">
      <w:pPr>
        <w:widowControl w:val="0"/>
        <w:numPr>
          <w:ilvl w:val="0"/>
          <w:numId w:val="20"/>
        </w:numPr>
        <w:tabs>
          <w:tab w:val="left" w:pos="567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="00521BA3"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>Siedziba serwisu Wykonawcy</w:t>
      </w:r>
      <w:r w:rsidR="00C41F91"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będzie znajdowała się</w:t>
      </w:r>
      <w:r w:rsidR="00521BA3"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w odległości nie większej niż 100 kilometrów </w:t>
      </w:r>
      <w:r w:rsidR="0089522E"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br/>
      </w:r>
      <w:r w:rsidR="00521BA3"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>od siedziby Zamawiającego</w:t>
      </w:r>
      <w:r w:rsidR="008660D6"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lub mobilnie w siedzibie Zamawiającego</w:t>
      </w:r>
      <w:r w:rsidR="00521BA3"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>.</w:t>
      </w:r>
    </w:p>
    <w:p w14:paraId="03C1337A" w14:textId="77777777" w:rsidR="006414AC" w:rsidRDefault="006414AC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</w:p>
    <w:p w14:paraId="4C76933A" w14:textId="00D4EE28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>§ 4</w:t>
      </w:r>
    </w:p>
    <w:p w14:paraId="7BFAF354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>WYNAGRODZENIE I WARUNKI PŁATNOŚCI</w:t>
      </w:r>
    </w:p>
    <w:p w14:paraId="6555E6DB" w14:textId="3A46BCA9" w:rsidR="00A72CFD" w:rsidRPr="00A72CFD" w:rsidRDefault="00A72CFD" w:rsidP="00A72CFD">
      <w:pPr>
        <w:widowControl w:val="0"/>
        <w:numPr>
          <w:ilvl w:val="0"/>
          <w:numId w:val="21"/>
        </w:numPr>
        <w:tabs>
          <w:tab w:val="left" w:pos="425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ind w:left="284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Zamawiający i Wykonawca ustalają, że wynagrodzenie za wykonanie przedmiotu Umowy wynosi brutto ………….……  zł (słownie: ……………………………………………………………………), w tym VAT ………………… zł (słownie: ……………………………………………………………………………………………), netto ………………… zł (słownie: ……………………………………………………………</w:t>
      </w:r>
      <w:r w:rsidR="00596F52">
        <w:rPr>
          <w:rFonts w:ascii="Tahoma" w:hAnsi="Tahoma" w:cs="Tahoma"/>
          <w:kern w:val="0"/>
          <w:sz w:val="20"/>
          <w:szCs w:val="20"/>
          <w:lang w:eastAsia="pl-PL" w:bidi="ar-SA"/>
        </w:rPr>
        <w:t>…………………………..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………).</w:t>
      </w:r>
    </w:p>
    <w:p w14:paraId="2B865DD0" w14:textId="3FA60409" w:rsidR="00A72CFD" w:rsidRPr="00A72CFD" w:rsidRDefault="00A72CFD" w:rsidP="00A72CFD">
      <w:pPr>
        <w:widowControl w:val="0"/>
        <w:numPr>
          <w:ilvl w:val="0"/>
          <w:numId w:val="21"/>
        </w:numPr>
        <w:tabs>
          <w:tab w:val="left" w:pos="425"/>
          <w:tab w:val="right" w:leader="dot" w:pos="8674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Wynagrodzenie obejmuje całkowity koszt realizacji przedmiotu Umowy, w tym w szczególności koszty transportu – w tym koszty dostarczenia przedmiotu Umowy do siedziby Zamawiającego</w:t>
      </w:r>
      <w:r w:rsidR="0015310B">
        <w:rPr>
          <w:rFonts w:ascii="Tahoma" w:hAnsi="Tahoma" w:cs="Tahoma"/>
          <w:kern w:val="0"/>
          <w:sz w:val="20"/>
          <w:szCs w:val="20"/>
          <w:lang w:eastAsia="pl-PL" w:bidi="ar-SA"/>
        </w:rPr>
        <w:t>.</w:t>
      </w:r>
    </w:p>
    <w:p w14:paraId="5CC9D0DF" w14:textId="3BF02631" w:rsidR="00A72CFD" w:rsidRPr="00A72CFD" w:rsidRDefault="00A72CFD" w:rsidP="00A72CFD">
      <w:pPr>
        <w:widowControl w:val="0"/>
        <w:numPr>
          <w:ilvl w:val="0"/>
          <w:numId w:val="21"/>
        </w:numPr>
        <w:tabs>
          <w:tab w:val="left" w:pos="425"/>
          <w:tab w:val="right" w:leader="dot" w:pos="8674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Podstawą wystawienia faktury będzie protokół zdawczo-odbiorczy podpisany przez Zamawiającego </w:t>
      </w:r>
      <w:r w:rsidR="007A4C80">
        <w:rPr>
          <w:rFonts w:ascii="Tahoma" w:hAnsi="Tahoma" w:cs="Tahoma"/>
          <w:kern w:val="0"/>
          <w:sz w:val="20"/>
          <w:szCs w:val="20"/>
          <w:lang w:eastAsia="pl-PL" w:bidi="ar-SA"/>
        </w:rPr>
        <w:br/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oraz przez Wykonawcę.</w:t>
      </w:r>
    </w:p>
    <w:p w14:paraId="455EF2D2" w14:textId="77777777" w:rsidR="00A72CFD" w:rsidRPr="00A72CFD" w:rsidRDefault="00A72CFD" w:rsidP="00A72CFD">
      <w:pPr>
        <w:widowControl w:val="0"/>
        <w:numPr>
          <w:ilvl w:val="0"/>
          <w:numId w:val="21"/>
        </w:numPr>
        <w:tabs>
          <w:tab w:val="left" w:pos="425"/>
          <w:tab w:val="right" w:leader="dot" w:pos="8674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Zamawiający oświadcza, że będzie realizować płatności za faktury VAT z zastosowaniem mechanizmu podzielonej płatności, tzw. split payment. </w:t>
      </w:r>
    </w:p>
    <w:p w14:paraId="66964D23" w14:textId="77777777" w:rsidR="00A72CFD" w:rsidRPr="00A72CFD" w:rsidRDefault="00A72CFD" w:rsidP="00A72CFD">
      <w:pPr>
        <w:widowControl w:val="0"/>
        <w:numPr>
          <w:ilvl w:val="0"/>
          <w:numId w:val="21"/>
        </w:numPr>
        <w:tabs>
          <w:tab w:val="left" w:pos="425"/>
          <w:tab w:val="right" w:leader="dot" w:pos="8674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Podzieloną płatność, tzw. split payment stosuje się wyłącznie przy płatnościach bezgotówkowych, realizowanych za pośrednictwem polecenia przelewu lub polecenia zapłaty dla czynnych podatników VAT. </w:t>
      </w:r>
    </w:p>
    <w:p w14:paraId="2F1A124E" w14:textId="77777777" w:rsidR="00A72CFD" w:rsidRPr="00A72CFD" w:rsidRDefault="00A72CFD" w:rsidP="00A72CFD">
      <w:pPr>
        <w:widowControl w:val="0"/>
        <w:numPr>
          <w:ilvl w:val="0"/>
          <w:numId w:val="21"/>
        </w:numPr>
        <w:tabs>
          <w:tab w:val="left" w:pos="425"/>
          <w:tab w:val="right" w:leader="dot" w:pos="8674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Wykonawca oświadcza, że wyraża zgodę na dokonywanie przez Zamawiającego płatności w systemie podzielonej płatności. </w:t>
      </w:r>
    </w:p>
    <w:p w14:paraId="163D04F8" w14:textId="0C31937D" w:rsidR="00A72CFD" w:rsidRPr="00A72CFD" w:rsidRDefault="00A72CFD" w:rsidP="00A72CFD">
      <w:pPr>
        <w:widowControl w:val="0"/>
        <w:numPr>
          <w:ilvl w:val="0"/>
          <w:numId w:val="21"/>
        </w:numPr>
        <w:tabs>
          <w:tab w:val="left" w:pos="425"/>
          <w:tab w:val="right" w:leader="dot" w:pos="8674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lastRenderedPageBreak/>
        <w:t xml:space="preserve">Wykonawca oświadcza, że numer rachunku rozliczeniowego wskazany we wszystkich fakturach, </w:t>
      </w:r>
      <w:r w:rsidR="005E54C9">
        <w:rPr>
          <w:rFonts w:ascii="Tahoma" w:hAnsi="Tahoma" w:cs="Tahoma"/>
          <w:kern w:val="0"/>
          <w:sz w:val="20"/>
          <w:szCs w:val="20"/>
          <w:lang w:eastAsia="pl-PL" w:bidi="ar-SA"/>
        </w:rPr>
        <w:br/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które będą wystawione w jego imieniu, jest rachunkiem należącym do Wykonawcy umowy i został </w:t>
      </w:r>
      <w:r w:rsidR="006414AC">
        <w:rPr>
          <w:rFonts w:ascii="Tahoma" w:hAnsi="Tahoma" w:cs="Tahoma"/>
          <w:kern w:val="0"/>
          <w:sz w:val="20"/>
          <w:szCs w:val="20"/>
          <w:lang w:eastAsia="pl-PL" w:bidi="ar-SA"/>
        </w:rPr>
        <w:br/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dla niego utworzony – oddzielnie wydzielony rachunek VAT na cele prowadzonej działalności gospodarczej.</w:t>
      </w:r>
    </w:p>
    <w:p w14:paraId="22060711" w14:textId="78F44557" w:rsidR="00A23E65" w:rsidRPr="00A23E65" w:rsidRDefault="00A23E65" w:rsidP="00A23E65">
      <w:pPr>
        <w:widowControl w:val="0"/>
        <w:numPr>
          <w:ilvl w:val="0"/>
          <w:numId w:val="21"/>
        </w:numPr>
        <w:tabs>
          <w:tab w:val="left" w:pos="426"/>
          <w:tab w:val="right" w:leader="dot" w:pos="8674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ind w:left="284" w:right="57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23E65">
        <w:rPr>
          <w:rFonts w:ascii="Tahoma" w:hAnsi="Tahoma" w:cs="Tahoma"/>
          <w:sz w:val="20"/>
          <w:szCs w:val="20"/>
        </w:rPr>
        <w:t xml:space="preserve">Dane identyfikacyjne do wystawienia faktury w systemie </w:t>
      </w:r>
      <w:proofErr w:type="spellStart"/>
      <w:r w:rsidRPr="00A23E65">
        <w:rPr>
          <w:rFonts w:ascii="Tahoma" w:hAnsi="Tahoma" w:cs="Tahoma"/>
          <w:sz w:val="20"/>
          <w:szCs w:val="20"/>
        </w:rPr>
        <w:t>KSeF</w:t>
      </w:r>
      <w:proofErr w:type="spellEnd"/>
      <w:r w:rsidRPr="00A23E65">
        <w:rPr>
          <w:rFonts w:ascii="Tahoma" w:hAnsi="Tahoma" w:cs="Tahoma"/>
          <w:sz w:val="20"/>
          <w:szCs w:val="20"/>
        </w:rPr>
        <w:t>:</w:t>
      </w:r>
    </w:p>
    <w:p w14:paraId="5C49E22D" w14:textId="77777777" w:rsidR="00A23E65" w:rsidRPr="00FE782A" w:rsidRDefault="00A23E65" w:rsidP="00A23E65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  <w:u w:val="single"/>
        </w:rPr>
      </w:pPr>
      <w:r w:rsidRPr="00FE782A">
        <w:rPr>
          <w:rFonts w:ascii="Tahoma" w:hAnsi="Tahoma" w:cs="Tahoma"/>
          <w:sz w:val="20"/>
          <w:szCs w:val="20"/>
          <w:u w:val="single"/>
        </w:rPr>
        <w:t>PODMIOT 2</w:t>
      </w:r>
    </w:p>
    <w:p w14:paraId="1976D1BC" w14:textId="77777777" w:rsidR="00A23E65" w:rsidRPr="00FE782A" w:rsidRDefault="00A23E65" w:rsidP="00A23E65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NABYWCA:</w:t>
      </w:r>
    </w:p>
    <w:p w14:paraId="7E58D6A9" w14:textId="77777777" w:rsidR="00A23E65" w:rsidRPr="00FE782A" w:rsidRDefault="00A23E65" w:rsidP="00A23E65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Powiat Bielski</w:t>
      </w:r>
    </w:p>
    <w:p w14:paraId="31300888" w14:textId="77777777" w:rsidR="00A23E65" w:rsidRPr="00FE782A" w:rsidRDefault="00A23E65" w:rsidP="00A23E65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ul. Mickiewicza 46</w:t>
      </w:r>
    </w:p>
    <w:p w14:paraId="1AC41C0E" w14:textId="77777777" w:rsidR="00A23E65" w:rsidRPr="00FE782A" w:rsidRDefault="00A23E65" w:rsidP="00A23E65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17-100 Bielsk Podlaski</w:t>
      </w:r>
    </w:p>
    <w:p w14:paraId="707505F9" w14:textId="77777777" w:rsidR="00A23E65" w:rsidRPr="00FE782A" w:rsidRDefault="00A23E65" w:rsidP="00A23E65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NIP 5432012248</w:t>
      </w:r>
    </w:p>
    <w:p w14:paraId="547306D6" w14:textId="77777777" w:rsidR="00A23E65" w:rsidRPr="00FE782A" w:rsidRDefault="00A23E65" w:rsidP="00A23E65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  <w:u w:val="single"/>
        </w:rPr>
      </w:pPr>
      <w:r w:rsidRPr="00FE782A">
        <w:rPr>
          <w:rFonts w:ascii="Tahoma" w:hAnsi="Tahoma" w:cs="Tahoma"/>
          <w:sz w:val="20"/>
          <w:szCs w:val="20"/>
          <w:u w:val="single"/>
        </w:rPr>
        <w:t>PODMIOT 3</w:t>
      </w:r>
    </w:p>
    <w:p w14:paraId="5BDA1070" w14:textId="77777777" w:rsidR="00A23E65" w:rsidRPr="00FE782A" w:rsidRDefault="00A23E65" w:rsidP="00A23E65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ODBIORCA:</w:t>
      </w:r>
    </w:p>
    <w:p w14:paraId="57B58A94" w14:textId="77777777" w:rsidR="00A23E65" w:rsidRPr="00FE782A" w:rsidRDefault="00A23E65" w:rsidP="00A23E65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Powiatowy Zarząd Dróg w Bielsku Podlaskim</w:t>
      </w:r>
    </w:p>
    <w:p w14:paraId="6A922D33" w14:textId="77777777" w:rsidR="00A23E65" w:rsidRPr="00FE782A" w:rsidRDefault="00A23E65" w:rsidP="00A23E65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ul. Widowska 1</w:t>
      </w:r>
    </w:p>
    <w:p w14:paraId="04DCEAC7" w14:textId="77777777" w:rsidR="00A23E65" w:rsidRPr="00FE782A" w:rsidRDefault="00A23E65" w:rsidP="00A23E65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17-100 Bielsk Podlaski</w:t>
      </w:r>
    </w:p>
    <w:p w14:paraId="2A278154" w14:textId="77777777" w:rsidR="00A23E65" w:rsidRPr="000D1BCB" w:rsidRDefault="00A23E65" w:rsidP="00A23E65">
      <w:pPr>
        <w:tabs>
          <w:tab w:val="left" w:pos="851"/>
        </w:tabs>
        <w:spacing w:line="24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FE782A">
        <w:rPr>
          <w:rFonts w:ascii="Tahoma" w:hAnsi="Tahoma" w:cs="Tahoma"/>
          <w:sz w:val="20"/>
          <w:szCs w:val="20"/>
        </w:rPr>
        <w:t>NIP 5431823513</w:t>
      </w:r>
    </w:p>
    <w:p w14:paraId="43B23FC8" w14:textId="77777777" w:rsidR="00A23E65" w:rsidRPr="00A23E65" w:rsidRDefault="00A23E65" w:rsidP="00A23E65">
      <w:pPr>
        <w:pStyle w:val="Akapitzlist"/>
        <w:numPr>
          <w:ilvl w:val="0"/>
          <w:numId w:val="21"/>
        </w:numPr>
        <w:ind w:left="426" w:hanging="426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23E65">
        <w:rPr>
          <w:rFonts w:ascii="Tahoma" w:hAnsi="Tahoma" w:cs="Tahoma"/>
          <w:kern w:val="0"/>
          <w:sz w:val="20"/>
          <w:szCs w:val="20"/>
          <w:lang w:eastAsia="pl-PL" w:bidi="ar-SA"/>
        </w:rPr>
        <w:t>Fakturę należy kierować na adres Odbiorcy.</w:t>
      </w:r>
    </w:p>
    <w:p w14:paraId="0937A0A9" w14:textId="4744EB61" w:rsidR="00A72CFD" w:rsidRPr="00A72CFD" w:rsidRDefault="00A23E65" w:rsidP="00A72CFD">
      <w:pPr>
        <w:widowControl w:val="0"/>
        <w:numPr>
          <w:ilvl w:val="0"/>
          <w:numId w:val="21"/>
        </w:numPr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 w:hanging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 </w:t>
      </w:r>
      <w:r w:rsidR="00A72CFD"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Wynagrodzenie płatne będzie przelewem na wskazany rachunek bankowy Wykonawcy </w:t>
      </w:r>
    </w:p>
    <w:p w14:paraId="361B315C" w14:textId="3075A942" w:rsidR="00A72CFD" w:rsidRPr="00A72CFD" w:rsidRDefault="00A23E65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 </w:t>
      </w:r>
      <w:r w:rsidR="00A72CFD"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………………………………………………………………………………………………………….</w:t>
      </w:r>
    </w:p>
    <w:p w14:paraId="4C417894" w14:textId="514AB8A0" w:rsidR="00A72CFD" w:rsidRPr="00A72CFD" w:rsidRDefault="00A23E65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284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 </w:t>
      </w:r>
      <w:r w:rsidR="00A72CFD"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w ciągu 14 dni od dnia otrzymania prawidłowo wystawionej faktury VAT.</w:t>
      </w:r>
    </w:p>
    <w:p w14:paraId="2E99C537" w14:textId="77777777" w:rsidR="006414AC" w:rsidRDefault="006414AC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</w:p>
    <w:p w14:paraId="06BB9DA9" w14:textId="25E0729D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>§ 5</w:t>
      </w:r>
    </w:p>
    <w:p w14:paraId="669C1257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>KARY UMOWNE</w:t>
      </w:r>
    </w:p>
    <w:p w14:paraId="0C788B6B" w14:textId="77777777" w:rsidR="00A72CFD" w:rsidRPr="00A72CFD" w:rsidRDefault="00A72CFD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57"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1.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 xml:space="preserve">Wykonawca zapłaci Zamawiającemu kary umowne: </w:t>
      </w:r>
    </w:p>
    <w:p w14:paraId="07894C5C" w14:textId="77777777" w:rsidR="00A72CFD" w:rsidRPr="00A72CFD" w:rsidRDefault="00A72CFD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57"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1)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 xml:space="preserve">w przypadku odstąpienia od umowy przez którąkolwiek ze Stron z przyczyn dotyczących Wykonawcy - w wysokości 10% wynagrodzenia umownego brutto, o którym mowa w §4 ust. 1 Umowy; </w:t>
      </w:r>
    </w:p>
    <w:p w14:paraId="394319A6" w14:textId="0DC2FDC8" w:rsidR="00A72CFD" w:rsidRPr="00A72CFD" w:rsidRDefault="00A72CFD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57"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2)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 xml:space="preserve">za zwłokę w terminie dostawy przedmiotu Umowy, określonym w §3 ust. 1 niniejszej Umowy, </w:t>
      </w:r>
      <w:r w:rsidR="00DE1E5A">
        <w:rPr>
          <w:rFonts w:ascii="Tahoma" w:hAnsi="Tahoma" w:cs="Tahoma"/>
          <w:kern w:val="0"/>
          <w:sz w:val="20"/>
          <w:szCs w:val="20"/>
          <w:lang w:eastAsia="pl-PL" w:bidi="ar-SA"/>
        </w:rPr>
        <w:br/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w wysokości 0,1% wynagrodzenia umownego brutto, o którym mowa w §4 ust. 1 Umowy, za każdy dzień zwłoki liczony od dnia następnego po upływie umownego terminu dostawy;</w:t>
      </w:r>
    </w:p>
    <w:p w14:paraId="5E3BBFEF" w14:textId="0C8E90DD" w:rsidR="00A72CFD" w:rsidRPr="00A72CFD" w:rsidRDefault="00A72CFD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57"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3)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 xml:space="preserve">za zwłokę w usunięciu wad stwierdzonych w trakcie odbioru przedmiotu Umowy, w wysokości 0,1% wynagrodzenia umownego brutto, </w:t>
      </w:r>
      <w:bookmarkStart w:id="3" w:name="_Hlk71276181"/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o którym mowa w §4 ust. 1 </w:t>
      </w:r>
      <w:bookmarkEnd w:id="3"/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Umowy, za każdy dzień zwłoki liczony </w:t>
      </w:r>
      <w:r w:rsidR="00DE1E5A">
        <w:rPr>
          <w:rFonts w:ascii="Tahoma" w:hAnsi="Tahoma" w:cs="Tahoma"/>
          <w:kern w:val="0"/>
          <w:sz w:val="20"/>
          <w:szCs w:val="20"/>
          <w:lang w:eastAsia="pl-PL" w:bidi="ar-SA"/>
        </w:rPr>
        <w:br/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od dnia następnego po upływie terminu wyznaczonego na usunięcie wad do dnia ich usunięcia. </w:t>
      </w:r>
    </w:p>
    <w:p w14:paraId="353F0A5E" w14:textId="2F0AF4E7" w:rsidR="00A72CFD" w:rsidRPr="00A72CFD" w:rsidRDefault="00A72CFD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2.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 xml:space="preserve">Łączna maksymalna wysokość kar umownych, których mogą dochodzić Strony wynosi </w:t>
      </w:r>
      <w:r w:rsidR="00D94CAB">
        <w:rPr>
          <w:rFonts w:ascii="Tahoma" w:hAnsi="Tahoma" w:cs="Tahoma"/>
          <w:kern w:val="0"/>
          <w:sz w:val="20"/>
          <w:szCs w:val="20"/>
          <w:lang w:eastAsia="pl-PL" w:bidi="ar-SA"/>
        </w:rPr>
        <w:t>2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0% wynagrodzenia umownego brutto, o którym mowa w §4 ust. 1 Umowy.</w:t>
      </w:r>
    </w:p>
    <w:p w14:paraId="4E7D8A1F" w14:textId="77777777" w:rsidR="00A72CFD" w:rsidRPr="00A72CFD" w:rsidRDefault="00A72CFD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3.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>Wykonawca upoważnia Zamawiającego do potrącenia kar umownych bezpośrednio z wynagrodzenia Wykonawcy, po pisemnym powiadomieniu Wykonawcy.</w:t>
      </w:r>
    </w:p>
    <w:p w14:paraId="41289629" w14:textId="1A8DA18E" w:rsidR="00A72CFD" w:rsidRPr="0089522E" w:rsidRDefault="00A72CFD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>4.</w:t>
      </w:r>
      <w:r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ab/>
        <w:t>Zamawiający zapłaci Wykonawcy karę umowną w przypadku odstąpienia od Umowy przez Wykonawcę z powodu okoliczności, za które ponosi odpowiedzialność Zamawiający - w wysokości 10% wynagrodzenia umownego brutto, o którym mowa w §</w:t>
      </w:r>
      <w:r w:rsidR="00B04BEC"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>4 ust. 1 umowy</w:t>
      </w:r>
      <w:r w:rsidR="00B04BEC"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>, za wyjątkiem odstąpienia z przyczyn wskazanych w § 6 ust. 1 pkt 1</w:t>
      </w:r>
      <w:r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>.</w:t>
      </w:r>
    </w:p>
    <w:p w14:paraId="4D158700" w14:textId="77777777" w:rsidR="00A72CFD" w:rsidRPr="00A72CFD" w:rsidRDefault="00A72CFD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5.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>Kary umowne powinny być zapłacone w terminie 14 dni od daty wystąpienia Strony z żądaniem zapłaty.</w:t>
      </w:r>
    </w:p>
    <w:p w14:paraId="4DE8D840" w14:textId="77777777" w:rsidR="00A72CFD" w:rsidRPr="00A72CFD" w:rsidRDefault="00A72CFD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right="57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6.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>Zapłata przez Wykonawcę kary umownej nie wyłącza prawa Zamawiającego do dochodzenia odszkodowania na zasadach ogólnych w przypadku, gdy poniesiona szkoda przekroczy wysokość kar umownych.</w:t>
      </w:r>
    </w:p>
    <w:p w14:paraId="27D30B69" w14:textId="77777777" w:rsidR="006414AC" w:rsidRDefault="006414AC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</w:p>
    <w:p w14:paraId="78BCF380" w14:textId="5C2F90CE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>§ 6</w:t>
      </w:r>
    </w:p>
    <w:p w14:paraId="03D6770E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>ODSTĄPIENIE OD UMOWY</w:t>
      </w:r>
    </w:p>
    <w:p w14:paraId="55A209CF" w14:textId="77777777" w:rsidR="00A72CFD" w:rsidRPr="00A72CFD" w:rsidRDefault="00A72CFD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1.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>Zamawiający może odstąpić od Umowy:</w:t>
      </w:r>
    </w:p>
    <w:p w14:paraId="445F2D1B" w14:textId="54583265" w:rsidR="00A72CFD" w:rsidRPr="00A72CFD" w:rsidRDefault="00A72CFD" w:rsidP="00A72CFD">
      <w:pPr>
        <w:tabs>
          <w:tab w:val="left" w:pos="425"/>
        </w:tabs>
        <w:suppressAutoHyphens w:val="0"/>
        <w:spacing w:line="280" w:lineRule="atLeast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1)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 xml:space="preserve">w terminie 30 dni od dnia powzięcia wiadomości o zaistnieniu istotnej zmiany okoliczności powodującej, że wykonanie Umowy nie leży w interesie publicznym, czego nie można było przewidzieć </w:t>
      </w:r>
      <w:r w:rsidR="00DE1E5A">
        <w:rPr>
          <w:rFonts w:ascii="Tahoma" w:hAnsi="Tahoma" w:cs="Tahoma"/>
          <w:kern w:val="0"/>
          <w:sz w:val="20"/>
          <w:szCs w:val="20"/>
          <w:lang w:eastAsia="pl-PL" w:bidi="ar-SA"/>
        </w:rPr>
        <w:br/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lastRenderedPageBreak/>
        <w:t>w chwili zawarcia Umowy, lub dalsze wykonywanie umowy może zagrozić podstawowemu interesowi bezpieczeństwa państwa lub bezpieczeństwu publicznemu,</w:t>
      </w:r>
    </w:p>
    <w:p w14:paraId="125235A9" w14:textId="77777777" w:rsidR="00A72CFD" w:rsidRPr="00A72CFD" w:rsidRDefault="00A72CFD" w:rsidP="00A72CFD">
      <w:pPr>
        <w:tabs>
          <w:tab w:val="left" w:pos="425"/>
        </w:tabs>
        <w:suppressAutoHyphens w:val="0"/>
        <w:spacing w:line="280" w:lineRule="atLeast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2)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>zostanie ogłoszona upadłość lub likwidacja Wykonawcy,</w:t>
      </w:r>
    </w:p>
    <w:p w14:paraId="76E1477E" w14:textId="77777777" w:rsidR="00A72CFD" w:rsidRPr="00A72CFD" w:rsidRDefault="00A72CFD" w:rsidP="00A72CFD">
      <w:pPr>
        <w:tabs>
          <w:tab w:val="left" w:pos="425"/>
        </w:tabs>
        <w:suppressAutoHyphens w:val="0"/>
        <w:spacing w:line="280" w:lineRule="atLeast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3)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>zostanie wydany nakaz zajęcia majątku Wykonawcy,</w:t>
      </w:r>
    </w:p>
    <w:p w14:paraId="3B80A855" w14:textId="56922ACD" w:rsidR="00A72CFD" w:rsidRPr="00A72CFD" w:rsidRDefault="00A72CFD" w:rsidP="00A72CFD">
      <w:pPr>
        <w:tabs>
          <w:tab w:val="left" w:pos="425"/>
        </w:tabs>
        <w:suppressAutoHyphens w:val="0"/>
        <w:spacing w:line="280" w:lineRule="atLeast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4)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 xml:space="preserve">Wykonawca nie dostarczył przedmiotu Umowy, pomimo wezwania Zamawiającego złożonego </w:t>
      </w:r>
      <w:r w:rsidR="00DE1E5A">
        <w:rPr>
          <w:rFonts w:ascii="Tahoma" w:hAnsi="Tahoma" w:cs="Tahoma"/>
          <w:kern w:val="0"/>
          <w:sz w:val="20"/>
          <w:szCs w:val="20"/>
          <w:lang w:eastAsia="pl-PL" w:bidi="ar-SA"/>
        </w:rPr>
        <w:br/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na piśmie.</w:t>
      </w:r>
    </w:p>
    <w:p w14:paraId="51C68C96" w14:textId="77777777" w:rsidR="00A72CFD" w:rsidRPr="00A72CFD" w:rsidRDefault="00A72CFD" w:rsidP="00A72CFD">
      <w:pPr>
        <w:tabs>
          <w:tab w:val="left" w:pos="425"/>
        </w:tabs>
        <w:suppressAutoHyphens w:val="0"/>
        <w:spacing w:line="280" w:lineRule="atLeast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2.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>Odstąpienie od Umowy powinno nastąpić w formie pisemnej pod rygorem nieważności, zawierać uzasadnienie oraz nastąpić w ciągu 14 dni od dnia wystąpienia którejkolwiek okoliczności przewidzianej niniejszą Umową.</w:t>
      </w:r>
    </w:p>
    <w:p w14:paraId="490C29D0" w14:textId="77777777" w:rsidR="00A72CFD" w:rsidRPr="00A72CFD" w:rsidRDefault="00A72CFD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3.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>Odstąpienie od umowy następuje w części dotyczącej niewykonanego zakresu umowy.</w:t>
      </w:r>
    </w:p>
    <w:p w14:paraId="72ACE9CD" w14:textId="77777777" w:rsidR="00A72CFD" w:rsidRPr="00A72CFD" w:rsidRDefault="00A72CFD" w:rsidP="00A72CFD">
      <w:pPr>
        <w:widowControl w:val="0"/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4.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 xml:space="preserve">Wykonawca może żądać wyłącznie wynagrodzenia należnego z tytułu wykonania części umowy. </w:t>
      </w:r>
    </w:p>
    <w:p w14:paraId="7B09BEC7" w14:textId="77777777" w:rsidR="006414AC" w:rsidRDefault="006414AC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</w:p>
    <w:p w14:paraId="6E92441F" w14:textId="666991C2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>§ 7</w:t>
      </w:r>
    </w:p>
    <w:p w14:paraId="7C4C53C4" w14:textId="3469ED6B" w:rsidR="00A72CFD" w:rsidRPr="0089522E" w:rsidRDefault="00A72CFD" w:rsidP="00A72CFD">
      <w:pPr>
        <w:widowControl w:val="0"/>
        <w:autoSpaceDE w:val="0"/>
        <w:autoSpaceDN w:val="0"/>
        <w:adjustRightInd w:val="0"/>
        <w:spacing w:line="280" w:lineRule="atLeast"/>
        <w:jc w:val="center"/>
        <w:textAlignment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  <w:r w:rsidRPr="0089522E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>OSOBY UPOWAŻNIONE DO</w:t>
      </w:r>
      <w:r w:rsidR="00B04BEC" w:rsidRPr="0089522E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 xml:space="preserve"> REPREZENTACJI PRZY</w:t>
      </w:r>
      <w:r w:rsidRPr="0089522E"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  <w:t xml:space="preserve"> REALIZACJI UMOWY</w:t>
      </w:r>
    </w:p>
    <w:p w14:paraId="173685CF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W sprawach związanych z realizacją niniejszej umowy Zamawiającego reprezentować będzie: </w:t>
      </w:r>
    </w:p>
    <w:p w14:paraId="21B81691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-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>................................................... (dane osoby)</w:t>
      </w:r>
    </w:p>
    <w:p w14:paraId="2E466D47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telefon do kontaktu: ................................................... </w:t>
      </w:r>
    </w:p>
    <w:p w14:paraId="5EDB03E6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e-mail: ................................................... </w:t>
      </w:r>
    </w:p>
    <w:p w14:paraId="133176DC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Wykonawcę reprezentować będzie:</w:t>
      </w:r>
    </w:p>
    <w:p w14:paraId="6BA98367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-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ab/>
        <w:t>................................................... (dane osoby)</w:t>
      </w:r>
    </w:p>
    <w:p w14:paraId="6122EA12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telefon do kontaktu: ................................................... </w:t>
      </w:r>
    </w:p>
    <w:p w14:paraId="137AA4DC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e-mail: ................................................... </w:t>
      </w:r>
    </w:p>
    <w:p w14:paraId="60848BF4" w14:textId="77777777" w:rsidR="006414AC" w:rsidRDefault="006414AC" w:rsidP="00A72CFD">
      <w:pPr>
        <w:suppressAutoHyphens w:val="0"/>
        <w:autoSpaceDE w:val="0"/>
        <w:autoSpaceDN w:val="0"/>
        <w:adjustRightInd w:val="0"/>
        <w:spacing w:line="280" w:lineRule="atLeast"/>
        <w:jc w:val="center"/>
        <w:rPr>
          <w:rFonts w:ascii="Tahoma" w:eastAsiaTheme="minorHAnsi" w:hAnsi="Tahoma" w:cs="Tahoma"/>
          <w:b/>
          <w:bCs/>
          <w:kern w:val="0"/>
          <w:sz w:val="18"/>
          <w:szCs w:val="18"/>
          <w:lang w:eastAsia="en-US" w:bidi="ar-SA"/>
        </w:rPr>
      </w:pPr>
      <w:bookmarkStart w:id="4" w:name="_Hlk71615408"/>
    </w:p>
    <w:p w14:paraId="63134A1C" w14:textId="3FE8C96F" w:rsidR="00A72CFD" w:rsidRPr="00A72CFD" w:rsidRDefault="00A72CFD" w:rsidP="00A72CFD">
      <w:pPr>
        <w:suppressAutoHyphens w:val="0"/>
        <w:autoSpaceDE w:val="0"/>
        <w:autoSpaceDN w:val="0"/>
        <w:adjustRightInd w:val="0"/>
        <w:spacing w:line="280" w:lineRule="atLeast"/>
        <w:jc w:val="center"/>
        <w:rPr>
          <w:rFonts w:ascii="Tahoma" w:eastAsiaTheme="minorHAnsi" w:hAnsi="Tahoma" w:cs="Tahoma"/>
          <w:kern w:val="0"/>
          <w:sz w:val="18"/>
          <w:szCs w:val="18"/>
          <w:lang w:eastAsia="en-US" w:bidi="ar-SA"/>
        </w:rPr>
      </w:pPr>
      <w:r w:rsidRPr="00A72CFD">
        <w:rPr>
          <w:rFonts w:ascii="Tahoma" w:eastAsiaTheme="minorHAnsi" w:hAnsi="Tahoma" w:cs="Tahoma"/>
          <w:b/>
          <w:bCs/>
          <w:kern w:val="0"/>
          <w:sz w:val="18"/>
          <w:szCs w:val="18"/>
          <w:lang w:eastAsia="en-US" w:bidi="ar-SA"/>
        </w:rPr>
        <w:t>§ 8</w:t>
      </w:r>
    </w:p>
    <w:p w14:paraId="760F0B3B" w14:textId="77777777" w:rsidR="00A72CFD" w:rsidRPr="00A72CFD" w:rsidRDefault="00A72CFD" w:rsidP="00A72CFD">
      <w:pPr>
        <w:suppressAutoHyphens w:val="0"/>
        <w:autoSpaceDE w:val="0"/>
        <w:autoSpaceDN w:val="0"/>
        <w:adjustRightInd w:val="0"/>
        <w:spacing w:line="280" w:lineRule="atLeast"/>
        <w:jc w:val="center"/>
        <w:rPr>
          <w:rFonts w:ascii="Tahoma" w:eastAsiaTheme="minorHAnsi" w:hAnsi="Tahoma" w:cs="Tahoma"/>
          <w:kern w:val="0"/>
          <w:sz w:val="18"/>
          <w:szCs w:val="18"/>
          <w:lang w:eastAsia="en-US" w:bidi="ar-SA"/>
        </w:rPr>
      </w:pPr>
      <w:r w:rsidRPr="00A72CFD">
        <w:rPr>
          <w:rFonts w:ascii="Tahoma" w:eastAsiaTheme="minorHAnsi" w:hAnsi="Tahoma" w:cs="Tahoma"/>
          <w:b/>
          <w:bCs/>
          <w:kern w:val="0"/>
          <w:sz w:val="18"/>
          <w:szCs w:val="18"/>
          <w:lang w:eastAsia="en-US" w:bidi="ar-SA"/>
        </w:rPr>
        <w:t>ZMIANA POSTANOWIEŃ UMOWY</w:t>
      </w:r>
    </w:p>
    <w:bookmarkEnd w:id="4"/>
    <w:p w14:paraId="3A2EC853" w14:textId="77777777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1.</w:t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ab/>
        <w:t>Wszelkie zmiany i uzupełnienia treści Umowy wymagają zachowania formy pisemnej pod rygorem nieważności oraz mogą być dokonywane wyłącznie w formie aneksu podpisanego przez Strony.</w:t>
      </w:r>
    </w:p>
    <w:p w14:paraId="2FC7F597" w14:textId="17E8E084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2.</w:t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ab/>
        <w:t xml:space="preserve">Zmiana postanowień zawartej Umowy w stosunku do treści oferty Wykonawcy, na podstawie której dokonano wyboru Wykonawcy, jest możliwa w przypadkach opisanych w ust. 3, z zastrzeżeniem, iż zmiany te nie wykraczają poza określenie przedmiotu </w:t>
      </w:r>
      <w:r w:rsidR="00C53DA8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Umowy</w:t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 xml:space="preserve"> zawarte</w:t>
      </w:r>
      <w:r w:rsidR="00C53DA8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go</w:t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 xml:space="preserve"> w SWZ oraz Strony Umowy wyraziły zgodę na wprowadzenie zmian. Zmiany do Umowy następują na pisemny wniosek jednej ze Stron </w:t>
      </w:r>
      <w:r w:rsidR="00DE1E5A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br/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wraz z uzasadnieniem konieczności wprowadzenia tych zmian.</w:t>
      </w:r>
    </w:p>
    <w:p w14:paraId="252568BD" w14:textId="133817D1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3.</w:t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ab/>
        <w:t xml:space="preserve">Niezależnie od treści innych zapisów niniejszej Umowy, zmiana postanowień zawartej Umowy </w:t>
      </w:r>
      <w:r w:rsidR="00DE1E5A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br/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 xml:space="preserve">w stosunku do treści oferty Wykonawcy jest możliwa w przypadku wystąpienia któregokolwiek </w:t>
      </w:r>
      <w:r w:rsidR="00DE1E5A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br/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z następujących przypadków:</w:t>
      </w:r>
    </w:p>
    <w:p w14:paraId="272FEE0F" w14:textId="77777777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1)</w:t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ab/>
        <w:t>w zakresie przedmiotu zamówienia, jeżeli zmiany są na korzyść Zamawiającego albo zaszły okoliczności, których nie można było przewidzieć w chwili zawierania Umowy, niezależnie od Wykonawcy,</w:t>
      </w:r>
    </w:p>
    <w:p w14:paraId="74CC6F4A" w14:textId="77777777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 xml:space="preserve">2) w zakresie terminu realizacji przedmiotu umowy, gdy nastąpią: </w:t>
      </w:r>
    </w:p>
    <w:p w14:paraId="61D672C6" w14:textId="77777777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a)</w:t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ab/>
        <w:t>klęski żywiołowe, działania siły wyższej rozumianej jako zdarzenie, którego nie można było przewidzieć ani mu zapobiec i będące poza wpływami stron umowy, które uniemożliwia wykonawcy wypełnienie swoich zobowiązań w całości lub w części;</w:t>
      </w:r>
    </w:p>
    <w:p w14:paraId="7AFE10BC" w14:textId="06F60843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b)</w:t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ab/>
        <w:t xml:space="preserve">inne przyczyny lub okoliczności zewnętrzne niezależne od Zamawiającego oraz Wykonawcy, </w:t>
      </w:r>
      <w:r w:rsidR="007A4C80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br/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przy zachowaniu przez nich należytej staranności, skutkujące niemożnością dotrzymania terminu zrealizowania przedmiotu umowy,</w:t>
      </w:r>
    </w:p>
    <w:p w14:paraId="7FD4F155" w14:textId="77777777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c)</w:t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ab/>
        <w:t>okoliczności niezależne od Wykonawcy a zależne od decyzji leżących po stronie współfinansującego realizację zadania.</w:t>
      </w:r>
    </w:p>
    <w:p w14:paraId="273B3F98" w14:textId="69F66FC2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 xml:space="preserve">W przypadku wystąpienia którejkolwiek z okoliczności wymienionych powyżej termin wykonania umowy może ulec odpowiedniemu przedłużeniu, o czas niezbędny do zakończenia wykonania jej przedmiotu </w:t>
      </w:r>
      <w:r w:rsidR="00DE1E5A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br/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w sposób należyty.</w:t>
      </w:r>
    </w:p>
    <w:p w14:paraId="27036B7C" w14:textId="77777777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3)</w:t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ab/>
        <w:t xml:space="preserve">w zakresie wynagrodzenia, w przypadku ustawowej zmiany stawki podatku VAT, </w:t>
      </w:r>
    </w:p>
    <w:p w14:paraId="493F2F8A" w14:textId="77777777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4)</w:t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ab/>
        <w:t>w zakresie oznaczenia danych dotyczących Zamawiającego i/lub Wykonawcy.</w:t>
      </w:r>
    </w:p>
    <w:p w14:paraId="180FA384" w14:textId="77777777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lastRenderedPageBreak/>
        <w:t>4.</w:t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ab/>
        <w:t>Wszystkie powyższe postanowienia stanowią katalog zmian, na które Zamawiający może wyrazić zgodę. Nie stanowią jednocześnie zobowiązania do wyrażenia takiej zgody.</w:t>
      </w:r>
    </w:p>
    <w:p w14:paraId="2B00C563" w14:textId="77777777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5.</w:t>
      </w: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ab/>
        <w:t>Nie stanowi zmiany umowy:</w:t>
      </w:r>
    </w:p>
    <w:p w14:paraId="57A136EA" w14:textId="77777777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1) zmiana danych teleadresowych,</w:t>
      </w:r>
    </w:p>
    <w:p w14:paraId="5EC48194" w14:textId="77777777" w:rsidR="00A72CFD" w:rsidRPr="00A72CFD" w:rsidRDefault="00A72CFD" w:rsidP="00A72CFD">
      <w:pPr>
        <w:tabs>
          <w:tab w:val="left" w:pos="425"/>
        </w:tabs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</w:pPr>
      <w:r w:rsidRPr="00A72CFD">
        <w:rPr>
          <w:rFonts w:ascii="Tahoma" w:eastAsiaTheme="minorHAnsi" w:hAnsi="Tahoma" w:cs="Tahoma"/>
          <w:kern w:val="0"/>
          <w:sz w:val="20"/>
          <w:szCs w:val="20"/>
          <w:lang w:eastAsia="en-US" w:bidi="ar-SA"/>
        </w:rPr>
        <w:t>2) zmiana danych związanych z obsługą administracyjno-organizacyjną Umowy.</w:t>
      </w:r>
    </w:p>
    <w:p w14:paraId="292B891C" w14:textId="77777777" w:rsidR="006414AC" w:rsidRDefault="006414AC" w:rsidP="00A72CFD">
      <w:pPr>
        <w:suppressAutoHyphens w:val="0"/>
        <w:autoSpaceDE w:val="0"/>
        <w:autoSpaceDN w:val="0"/>
        <w:adjustRightInd w:val="0"/>
        <w:spacing w:line="280" w:lineRule="atLeast"/>
        <w:jc w:val="center"/>
        <w:rPr>
          <w:rFonts w:ascii="Tahoma" w:eastAsiaTheme="minorHAnsi" w:hAnsi="Tahoma" w:cs="Tahoma"/>
          <w:b/>
          <w:bCs/>
          <w:kern w:val="0"/>
          <w:sz w:val="18"/>
          <w:szCs w:val="18"/>
          <w:lang w:eastAsia="en-US" w:bidi="ar-SA"/>
        </w:rPr>
      </w:pPr>
    </w:p>
    <w:p w14:paraId="33ABEB0D" w14:textId="57F9E74E" w:rsidR="00A72CFD" w:rsidRPr="00A72CFD" w:rsidRDefault="00A72CFD" w:rsidP="00A72CFD">
      <w:pPr>
        <w:suppressAutoHyphens w:val="0"/>
        <w:autoSpaceDE w:val="0"/>
        <w:autoSpaceDN w:val="0"/>
        <w:adjustRightInd w:val="0"/>
        <w:spacing w:line="280" w:lineRule="atLeast"/>
        <w:jc w:val="center"/>
        <w:rPr>
          <w:rFonts w:ascii="Tahoma" w:eastAsiaTheme="minorHAnsi" w:hAnsi="Tahoma" w:cs="Tahoma"/>
          <w:kern w:val="0"/>
          <w:sz w:val="18"/>
          <w:szCs w:val="18"/>
          <w:lang w:eastAsia="en-US" w:bidi="ar-SA"/>
        </w:rPr>
      </w:pPr>
      <w:r w:rsidRPr="00A72CFD">
        <w:rPr>
          <w:rFonts w:ascii="Tahoma" w:eastAsiaTheme="minorHAnsi" w:hAnsi="Tahoma" w:cs="Tahoma"/>
          <w:b/>
          <w:bCs/>
          <w:kern w:val="0"/>
          <w:sz w:val="18"/>
          <w:szCs w:val="18"/>
          <w:lang w:eastAsia="en-US" w:bidi="ar-SA"/>
        </w:rPr>
        <w:t>§ 9</w:t>
      </w:r>
    </w:p>
    <w:p w14:paraId="656514DB" w14:textId="77777777" w:rsidR="00A72CFD" w:rsidRPr="00A72CFD" w:rsidRDefault="00A72CFD" w:rsidP="00A72CFD">
      <w:pPr>
        <w:suppressAutoHyphens w:val="0"/>
        <w:autoSpaceDE w:val="0"/>
        <w:autoSpaceDN w:val="0"/>
        <w:adjustRightInd w:val="0"/>
        <w:spacing w:line="280" w:lineRule="atLeast"/>
        <w:jc w:val="center"/>
        <w:rPr>
          <w:rFonts w:ascii="Tahoma" w:eastAsiaTheme="minorHAnsi" w:hAnsi="Tahoma" w:cs="Tahoma"/>
          <w:kern w:val="0"/>
          <w:sz w:val="18"/>
          <w:szCs w:val="18"/>
          <w:lang w:eastAsia="en-US" w:bidi="ar-SA"/>
        </w:rPr>
      </w:pPr>
      <w:r w:rsidRPr="00A72CFD">
        <w:rPr>
          <w:rFonts w:ascii="Tahoma" w:eastAsiaTheme="minorHAnsi" w:hAnsi="Tahoma" w:cs="Tahoma"/>
          <w:b/>
          <w:bCs/>
          <w:kern w:val="0"/>
          <w:sz w:val="18"/>
          <w:szCs w:val="18"/>
          <w:lang w:eastAsia="en-US" w:bidi="ar-SA"/>
        </w:rPr>
        <w:t>POSTANOWIENIA KOŃCOWE</w:t>
      </w:r>
    </w:p>
    <w:p w14:paraId="71DE0C2B" w14:textId="6C4EB305" w:rsidR="00A72CFD" w:rsidRPr="0089522E" w:rsidRDefault="00A72CFD" w:rsidP="00A72CFD">
      <w:pPr>
        <w:widowControl w:val="0"/>
        <w:numPr>
          <w:ilvl w:val="0"/>
          <w:numId w:val="19"/>
        </w:numPr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0" w:firstLine="0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>W sprawach nieuregulowanych umową stosuje się przepisy Kodeksu cywilnego</w:t>
      </w:r>
      <w:r w:rsidR="00B04BEC"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>, ustawy Prawo zamówień publicznych</w:t>
      </w:r>
      <w:r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oraz innych ustaw.</w:t>
      </w:r>
    </w:p>
    <w:p w14:paraId="6E85BC10" w14:textId="77777777" w:rsidR="00A72CFD" w:rsidRPr="00A72CFD" w:rsidRDefault="00A72CFD" w:rsidP="00A72CFD">
      <w:pPr>
        <w:widowControl w:val="0"/>
        <w:numPr>
          <w:ilvl w:val="0"/>
          <w:numId w:val="19"/>
        </w:numPr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0" w:firstLine="0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89522E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Wszelkie spory powstałe na tle wykonania umowy, co do których strony nie doszły do porozumienia, 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rozstrzygane będą przez sąd właściwy dla siedziby Zamawiającego.</w:t>
      </w:r>
    </w:p>
    <w:p w14:paraId="1B8CA820" w14:textId="611D411F" w:rsidR="00A72CFD" w:rsidRPr="00A72CFD" w:rsidRDefault="00A72CFD" w:rsidP="00A72CFD">
      <w:pPr>
        <w:widowControl w:val="0"/>
        <w:numPr>
          <w:ilvl w:val="0"/>
          <w:numId w:val="19"/>
        </w:numPr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0" w:firstLine="0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Umowę sporządzono w 2 jednobrzmiących egzemplarzach</w:t>
      </w:r>
      <w:r w:rsidR="00C53DA8">
        <w:rPr>
          <w:rFonts w:ascii="Tahoma" w:hAnsi="Tahoma" w:cs="Tahoma"/>
          <w:kern w:val="0"/>
          <w:sz w:val="20"/>
          <w:szCs w:val="20"/>
          <w:lang w:eastAsia="pl-PL" w:bidi="ar-SA"/>
        </w:rPr>
        <w:t>,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po 1 egz. dla każdej </w:t>
      </w:r>
      <w:r w:rsidR="00C53DA8">
        <w:rPr>
          <w:rFonts w:ascii="Tahoma" w:hAnsi="Tahoma" w:cs="Tahoma"/>
          <w:kern w:val="0"/>
          <w:sz w:val="20"/>
          <w:szCs w:val="20"/>
          <w:lang w:eastAsia="pl-PL" w:bidi="ar-SA"/>
        </w:rPr>
        <w:t>S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trony</w:t>
      </w:r>
      <w:r w:rsidR="00C53DA8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(bądź w wersji elektronicznej)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.</w:t>
      </w:r>
    </w:p>
    <w:p w14:paraId="7E1AA644" w14:textId="77777777" w:rsidR="00A72CFD" w:rsidRPr="00A72CFD" w:rsidRDefault="00A72CFD" w:rsidP="00A72CFD">
      <w:pPr>
        <w:widowControl w:val="0"/>
        <w:numPr>
          <w:ilvl w:val="0"/>
          <w:numId w:val="19"/>
        </w:numPr>
        <w:tabs>
          <w:tab w:val="left" w:pos="425"/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ind w:left="0" w:firstLine="0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Integralną część umowy stanowią:</w:t>
      </w:r>
    </w:p>
    <w:p w14:paraId="5F698C51" w14:textId="3CCA7586" w:rsidR="00A72CFD" w:rsidRPr="00A72CFD" w:rsidRDefault="00A72CFD" w:rsidP="00A72CFD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   Załącznik Nr 1 – Formularz </w:t>
      </w:r>
      <w:r w:rsidR="00AE6D6B">
        <w:rPr>
          <w:rFonts w:ascii="Tahoma" w:hAnsi="Tahoma" w:cs="Tahoma"/>
          <w:kern w:val="0"/>
          <w:sz w:val="20"/>
          <w:szCs w:val="20"/>
          <w:lang w:eastAsia="pl-PL" w:bidi="ar-SA"/>
        </w:rPr>
        <w:t>o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fertowy</w:t>
      </w:r>
    </w:p>
    <w:p w14:paraId="6F38E4F3" w14:textId="1B770CB5" w:rsidR="00A72CFD" w:rsidRPr="00A72CFD" w:rsidRDefault="00A72CFD" w:rsidP="00A72CFD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   Załącznik Nr 2 – </w:t>
      </w:r>
      <w:r w:rsidR="000B0CAD">
        <w:rPr>
          <w:rFonts w:ascii="Tahoma" w:hAnsi="Tahoma" w:cs="Tahoma"/>
          <w:kern w:val="0"/>
          <w:sz w:val="20"/>
          <w:szCs w:val="20"/>
          <w:lang w:eastAsia="pl-PL" w:bidi="ar-SA"/>
        </w:rPr>
        <w:t>Formularz cenowy</w:t>
      </w:r>
    </w:p>
    <w:p w14:paraId="74B44332" w14:textId="4BD4895A" w:rsidR="00A72CFD" w:rsidRPr="00A72CFD" w:rsidRDefault="00A72CFD" w:rsidP="00A72CFD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   Załącznik Nr 3 – </w:t>
      </w:r>
      <w:r w:rsidR="000B0CAD" w:rsidRPr="000B0CAD">
        <w:rPr>
          <w:rFonts w:ascii="Tahoma" w:hAnsi="Tahoma" w:cs="Tahoma"/>
          <w:kern w:val="0"/>
          <w:sz w:val="20"/>
          <w:szCs w:val="20"/>
          <w:lang w:eastAsia="pl-PL" w:bidi="ar-SA"/>
        </w:rPr>
        <w:t>OPZ</w:t>
      </w:r>
      <w:r w:rsidR="000B0CAD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/</w:t>
      </w:r>
      <w:r w:rsidRPr="00A72CFD">
        <w:rPr>
          <w:rFonts w:ascii="Tahoma" w:hAnsi="Tahoma" w:cs="Tahoma"/>
          <w:kern w:val="0"/>
          <w:sz w:val="20"/>
          <w:szCs w:val="20"/>
          <w:lang w:eastAsia="pl-PL" w:bidi="ar-SA"/>
        </w:rPr>
        <w:t>Specyfikacja techniczna</w:t>
      </w:r>
      <w:r w:rsidR="00313D62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sprzętu</w:t>
      </w:r>
      <w:r w:rsidR="00C37B96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przekazana przez Wykonawcę</w:t>
      </w:r>
      <w:r w:rsidR="000B0CAD">
        <w:rPr>
          <w:rFonts w:ascii="Tahoma" w:hAnsi="Tahoma" w:cs="Tahoma"/>
          <w:kern w:val="0"/>
          <w:sz w:val="20"/>
          <w:szCs w:val="20"/>
          <w:lang w:eastAsia="pl-PL" w:bidi="ar-SA"/>
        </w:rPr>
        <w:t>/</w:t>
      </w:r>
      <w:r w:rsidR="00C37B96">
        <w:rPr>
          <w:rFonts w:ascii="Tahoma" w:hAnsi="Tahoma" w:cs="Tahoma"/>
          <w:kern w:val="0"/>
          <w:sz w:val="20"/>
          <w:szCs w:val="20"/>
          <w:lang w:eastAsia="pl-PL" w:bidi="ar-SA"/>
        </w:rPr>
        <w:t>.</w:t>
      </w:r>
    </w:p>
    <w:p w14:paraId="4282DE5C" w14:textId="77777777" w:rsidR="00A72CFD" w:rsidRPr="00A72CFD" w:rsidRDefault="00A72CFD" w:rsidP="00A72CFD">
      <w:pPr>
        <w:widowControl w:val="0"/>
        <w:tabs>
          <w:tab w:val="lef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</w:p>
    <w:p w14:paraId="663CE970" w14:textId="77777777" w:rsidR="00C53DA8" w:rsidRDefault="00C53DA8" w:rsidP="00DE1E5A">
      <w:pPr>
        <w:widowControl w:val="0"/>
        <w:autoSpaceDE w:val="0"/>
        <w:autoSpaceDN w:val="0"/>
        <w:adjustRightInd w:val="0"/>
        <w:spacing w:line="280" w:lineRule="atLeast"/>
        <w:ind w:firstLine="708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</w:p>
    <w:p w14:paraId="17F2D8A9" w14:textId="3A583D85" w:rsidR="00A72CFD" w:rsidRDefault="00A72CFD" w:rsidP="00DE1E5A">
      <w:pPr>
        <w:widowControl w:val="0"/>
        <w:autoSpaceDE w:val="0"/>
        <w:autoSpaceDN w:val="0"/>
        <w:adjustRightInd w:val="0"/>
        <w:spacing w:line="280" w:lineRule="atLeast"/>
        <w:ind w:firstLine="708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>Wykonawca</w:t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  <w:t>Zamawiający</w:t>
      </w:r>
    </w:p>
    <w:p w14:paraId="60CDBBCC" w14:textId="77777777" w:rsidR="00DE1E5A" w:rsidRPr="00A72CFD" w:rsidRDefault="00DE1E5A" w:rsidP="00DE1E5A">
      <w:pPr>
        <w:widowControl w:val="0"/>
        <w:autoSpaceDE w:val="0"/>
        <w:autoSpaceDN w:val="0"/>
        <w:adjustRightInd w:val="0"/>
        <w:spacing w:line="280" w:lineRule="atLeast"/>
        <w:ind w:firstLine="708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</w:p>
    <w:p w14:paraId="5A6E96EC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ind w:left="425" w:firstLine="425"/>
        <w:textAlignment w:val="center"/>
        <w:rPr>
          <w:rFonts w:ascii="Tahoma" w:hAnsi="Tahoma" w:cs="Tahoma"/>
          <w:bCs/>
          <w:kern w:val="0"/>
          <w:sz w:val="20"/>
          <w:szCs w:val="20"/>
          <w:lang w:eastAsia="pl-PL" w:bidi="ar-SA"/>
        </w:rPr>
      </w:pPr>
    </w:p>
    <w:p w14:paraId="5FA0B92B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</w:p>
    <w:p w14:paraId="5D9F126B" w14:textId="46F4B762" w:rsid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>……………………………………</w:t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  <w:t>………………………………………</w:t>
      </w:r>
    </w:p>
    <w:p w14:paraId="7A6EEA6E" w14:textId="77777777" w:rsidR="00DE1E5A" w:rsidRDefault="00DE1E5A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</w:p>
    <w:p w14:paraId="1481CE34" w14:textId="77777777" w:rsidR="00DE1E5A" w:rsidRDefault="00DE1E5A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</w:p>
    <w:p w14:paraId="6C57020A" w14:textId="77777777" w:rsidR="00DE1E5A" w:rsidRPr="00A72CFD" w:rsidRDefault="00DE1E5A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</w:p>
    <w:p w14:paraId="3A928DAE" w14:textId="7263E353" w:rsid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  <w:t>Kontrasygnata</w:t>
      </w:r>
    </w:p>
    <w:p w14:paraId="55A68B7E" w14:textId="77777777" w:rsidR="00DE1E5A" w:rsidRPr="00A72CFD" w:rsidRDefault="00DE1E5A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</w:p>
    <w:p w14:paraId="23521AE3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</w:p>
    <w:p w14:paraId="1FDE45AB" w14:textId="77777777" w:rsidR="00A72CFD" w:rsidRPr="00A72CFD" w:rsidRDefault="00A72CFD" w:rsidP="00A72CFD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</w:p>
    <w:p w14:paraId="0E1D4C6F" w14:textId="52D0502B" w:rsidR="00A72CFD" w:rsidRPr="00DE1E5A" w:rsidRDefault="00A72CFD" w:rsidP="00DE1E5A">
      <w:pPr>
        <w:widowControl w:val="0"/>
        <w:autoSpaceDE w:val="0"/>
        <w:autoSpaceDN w:val="0"/>
        <w:adjustRightInd w:val="0"/>
        <w:spacing w:line="280" w:lineRule="atLeast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</w:r>
      <w:r w:rsidRPr="00A72CFD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  <w:t>………………………………………</w:t>
      </w:r>
    </w:p>
    <w:sectPr w:rsidR="00A72CFD" w:rsidRPr="00DE1E5A" w:rsidSect="006414AC">
      <w:footerReference w:type="default" r:id="rId9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F4242" w14:textId="77777777" w:rsidR="00BF072B" w:rsidRDefault="00BF072B" w:rsidP="00077A18">
      <w:pPr>
        <w:spacing w:line="240" w:lineRule="auto"/>
      </w:pPr>
      <w:r>
        <w:separator/>
      </w:r>
    </w:p>
  </w:endnote>
  <w:endnote w:type="continuationSeparator" w:id="0">
    <w:p w14:paraId="119DAF00" w14:textId="77777777" w:rsidR="00BF072B" w:rsidRDefault="00BF072B" w:rsidP="00077A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123772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5E395ED9" w14:textId="347CA132" w:rsidR="00077A18" w:rsidRPr="00077A18" w:rsidRDefault="00077A18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077A18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077A18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077A18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077A18">
          <w:rPr>
            <w:rFonts w:asciiTheme="minorHAnsi" w:hAnsiTheme="minorHAnsi" w:cstheme="minorHAnsi"/>
            <w:sz w:val="20"/>
            <w:szCs w:val="20"/>
          </w:rPr>
          <w:t>2</w:t>
        </w:r>
        <w:r w:rsidRPr="00077A18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18A9A14F" w14:textId="77777777" w:rsidR="00077A18" w:rsidRDefault="00077A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E5C01" w14:textId="77777777" w:rsidR="00BF072B" w:rsidRDefault="00BF072B" w:rsidP="00077A18">
      <w:pPr>
        <w:spacing w:line="240" w:lineRule="auto"/>
      </w:pPr>
      <w:r>
        <w:separator/>
      </w:r>
    </w:p>
  </w:footnote>
  <w:footnote w:type="continuationSeparator" w:id="0">
    <w:p w14:paraId="4B4A6570" w14:textId="77777777" w:rsidR="00BF072B" w:rsidRDefault="00BF072B" w:rsidP="00077A1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01E2"/>
    <w:multiLevelType w:val="hybridMultilevel"/>
    <w:tmpl w:val="B32E90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D40A64"/>
    <w:multiLevelType w:val="hybridMultilevel"/>
    <w:tmpl w:val="ABF4441C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0D011CB3"/>
    <w:multiLevelType w:val="hybridMultilevel"/>
    <w:tmpl w:val="7E7E17C6"/>
    <w:lvl w:ilvl="0" w:tplc="AA7A96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6A50A5"/>
    <w:multiLevelType w:val="multilevel"/>
    <w:tmpl w:val="63C8618A"/>
    <w:lvl w:ilvl="0">
      <w:start w:val="1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ahoma" w:hAnsi="Tahoma" w:cs="Tahoma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1AF438A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8074EA3"/>
    <w:multiLevelType w:val="hybridMultilevel"/>
    <w:tmpl w:val="C0D2E528"/>
    <w:lvl w:ilvl="0" w:tplc="2AE2805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227B"/>
    <w:multiLevelType w:val="hybridMultilevel"/>
    <w:tmpl w:val="25C42FE6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297F1E06"/>
    <w:multiLevelType w:val="multilevel"/>
    <w:tmpl w:val="2CDC5440"/>
    <w:styleLink w:val="WWNum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31FD7B6A"/>
    <w:multiLevelType w:val="multilevel"/>
    <w:tmpl w:val="0554B8E6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356F2A60"/>
    <w:multiLevelType w:val="multilevel"/>
    <w:tmpl w:val="1E24B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913601D"/>
    <w:multiLevelType w:val="hybridMultilevel"/>
    <w:tmpl w:val="2BACE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5212E6"/>
    <w:multiLevelType w:val="hybridMultilevel"/>
    <w:tmpl w:val="2826A570"/>
    <w:lvl w:ilvl="0" w:tplc="3EA6C48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B5E4D"/>
    <w:multiLevelType w:val="hybridMultilevel"/>
    <w:tmpl w:val="73B2D7EA"/>
    <w:lvl w:ilvl="0" w:tplc="8EF4A87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E4816"/>
    <w:multiLevelType w:val="multilevel"/>
    <w:tmpl w:val="4E4E8092"/>
    <w:lvl w:ilvl="0">
      <w:numFmt w:val="bullet"/>
      <w:lvlText w:val="•"/>
      <w:lvlJc w:val="left"/>
      <w:pPr>
        <w:ind w:left="1133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9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5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21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7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93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9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5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013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42EB60E3"/>
    <w:multiLevelType w:val="hybridMultilevel"/>
    <w:tmpl w:val="A4FE21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E603A"/>
    <w:multiLevelType w:val="hybridMultilevel"/>
    <w:tmpl w:val="B05E9C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0711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28C408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554DB3"/>
    <w:multiLevelType w:val="hybridMultilevel"/>
    <w:tmpl w:val="6772D5A4"/>
    <w:lvl w:ilvl="0" w:tplc="CC6E4E6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B6EA0"/>
    <w:multiLevelType w:val="multilevel"/>
    <w:tmpl w:val="76A40D02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A0F1A"/>
    <w:multiLevelType w:val="hybridMultilevel"/>
    <w:tmpl w:val="FCB442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041D4"/>
    <w:multiLevelType w:val="hybridMultilevel"/>
    <w:tmpl w:val="DF66F20E"/>
    <w:lvl w:ilvl="0" w:tplc="8C446D2E">
      <w:start w:val="1"/>
      <w:numFmt w:val="lowerLetter"/>
      <w:lvlText w:val="%1)"/>
      <w:lvlJc w:val="left"/>
      <w:pPr>
        <w:ind w:left="1350" w:hanging="360"/>
      </w:pPr>
    </w:lvl>
    <w:lvl w:ilvl="1" w:tplc="04150019">
      <w:start w:val="1"/>
      <w:numFmt w:val="lowerLetter"/>
      <w:lvlText w:val="%2."/>
      <w:lvlJc w:val="left"/>
      <w:pPr>
        <w:ind w:left="2070" w:hanging="360"/>
      </w:pPr>
    </w:lvl>
    <w:lvl w:ilvl="2" w:tplc="0415001B">
      <w:start w:val="1"/>
      <w:numFmt w:val="lowerRoman"/>
      <w:lvlText w:val="%3."/>
      <w:lvlJc w:val="right"/>
      <w:pPr>
        <w:ind w:left="2790" w:hanging="180"/>
      </w:pPr>
    </w:lvl>
    <w:lvl w:ilvl="3" w:tplc="0415000F">
      <w:start w:val="1"/>
      <w:numFmt w:val="decimal"/>
      <w:lvlText w:val="%4."/>
      <w:lvlJc w:val="left"/>
      <w:pPr>
        <w:ind w:left="3510" w:hanging="360"/>
      </w:pPr>
    </w:lvl>
    <w:lvl w:ilvl="4" w:tplc="04150019">
      <w:start w:val="1"/>
      <w:numFmt w:val="lowerLetter"/>
      <w:lvlText w:val="%5."/>
      <w:lvlJc w:val="left"/>
      <w:pPr>
        <w:ind w:left="4230" w:hanging="360"/>
      </w:pPr>
    </w:lvl>
    <w:lvl w:ilvl="5" w:tplc="0415001B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>
      <w:start w:val="1"/>
      <w:numFmt w:val="lowerLetter"/>
      <w:lvlText w:val="%8."/>
      <w:lvlJc w:val="left"/>
      <w:pPr>
        <w:ind w:left="6390" w:hanging="360"/>
      </w:pPr>
    </w:lvl>
    <w:lvl w:ilvl="8" w:tplc="0415001B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61B4740B"/>
    <w:multiLevelType w:val="hybridMultilevel"/>
    <w:tmpl w:val="2E6E9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15674D"/>
    <w:multiLevelType w:val="multilevel"/>
    <w:tmpl w:val="0FE64E8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1803940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04225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89234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33611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703830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6613979">
    <w:abstractNumId w:val="7"/>
  </w:num>
  <w:num w:numId="7" w16cid:durableId="1958176973">
    <w:abstractNumId w:val="7"/>
    <w:lvlOverride w:ilvl="0">
      <w:startOverride w:val="1"/>
    </w:lvlOverride>
  </w:num>
  <w:num w:numId="8" w16cid:durableId="1582713841">
    <w:abstractNumId w:val="17"/>
  </w:num>
  <w:num w:numId="9" w16cid:durableId="1542671583">
    <w:abstractNumId w:val="13"/>
  </w:num>
  <w:num w:numId="10" w16cid:durableId="1623195653">
    <w:abstractNumId w:val="21"/>
  </w:num>
  <w:num w:numId="11" w16cid:durableId="921139488">
    <w:abstractNumId w:val="12"/>
  </w:num>
  <w:num w:numId="12" w16cid:durableId="846289041">
    <w:abstractNumId w:val="2"/>
  </w:num>
  <w:num w:numId="13" w16cid:durableId="1066337557">
    <w:abstractNumId w:val="10"/>
  </w:num>
  <w:num w:numId="14" w16cid:durableId="1209029727">
    <w:abstractNumId w:val="4"/>
  </w:num>
  <w:num w:numId="15" w16cid:durableId="1187058295">
    <w:abstractNumId w:val="18"/>
  </w:num>
  <w:num w:numId="16" w16cid:durableId="1679037365">
    <w:abstractNumId w:val="14"/>
  </w:num>
  <w:num w:numId="17" w16cid:durableId="1661225317">
    <w:abstractNumId w:val="15"/>
  </w:num>
  <w:num w:numId="18" w16cid:durableId="943074641">
    <w:abstractNumId w:val="20"/>
  </w:num>
  <w:num w:numId="19" w16cid:durableId="536547354">
    <w:abstractNumId w:val="5"/>
  </w:num>
  <w:num w:numId="20" w16cid:durableId="1398237315">
    <w:abstractNumId w:val="11"/>
  </w:num>
  <w:num w:numId="21" w16cid:durableId="1122773521">
    <w:abstractNumId w:val="16"/>
  </w:num>
  <w:num w:numId="22" w16cid:durableId="1194462020">
    <w:abstractNumId w:val="6"/>
  </w:num>
  <w:num w:numId="23" w16cid:durableId="537665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FAC"/>
    <w:rsid w:val="000014CF"/>
    <w:rsid w:val="00026366"/>
    <w:rsid w:val="00027C76"/>
    <w:rsid w:val="00057A27"/>
    <w:rsid w:val="00061E26"/>
    <w:rsid w:val="00077A18"/>
    <w:rsid w:val="000A7FAC"/>
    <w:rsid w:val="000B0CAD"/>
    <w:rsid w:val="000C0296"/>
    <w:rsid w:val="000D0CCE"/>
    <w:rsid w:val="000D5084"/>
    <w:rsid w:val="0015310B"/>
    <w:rsid w:val="00160EC4"/>
    <w:rsid w:val="00172A0D"/>
    <w:rsid w:val="001779B3"/>
    <w:rsid w:val="001D47E5"/>
    <w:rsid w:val="001F03BB"/>
    <w:rsid w:val="00217777"/>
    <w:rsid w:val="00276F8D"/>
    <w:rsid w:val="00283470"/>
    <w:rsid w:val="002A064E"/>
    <w:rsid w:val="002F7022"/>
    <w:rsid w:val="00300101"/>
    <w:rsid w:val="00313D62"/>
    <w:rsid w:val="00313EA4"/>
    <w:rsid w:val="00356ED5"/>
    <w:rsid w:val="003A06B4"/>
    <w:rsid w:val="003A5AD9"/>
    <w:rsid w:val="003A7A56"/>
    <w:rsid w:val="003C50DA"/>
    <w:rsid w:val="003C666E"/>
    <w:rsid w:val="003D1F47"/>
    <w:rsid w:val="003F5597"/>
    <w:rsid w:val="00431F66"/>
    <w:rsid w:val="00435464"/>
    <w:rsid w:val="00447EB1"/>
    <w:rsid w:val="0045267B"/>
    <w:rsid w:val="004721A3"/>
    <w:rsid w:val="004A7B77"/>
    <w:rsid w:val="004C633F"/>
    <w:rsid w:val="004D6409"/>
    <w:rsid w:val="004D7DE1"/>
    <w:rsid w:val="00521BA3"/>
    <w:rsid w:val="00554276"/>
    <w:rsid w:val="00561CB0"/>
    <w:rsid w:val="005656A4"/>
    <w:rsid w:val="005709D0"/>
    <w:rsid w:val="00596F52"/>
    <w:rsid w:val="00597834"/>
    <w:rsid w:val="005D346D"/>
    <w:rsid w:val="005E54C9"/>
    <w:rsid w:val="00603AF2"/>
    <w:rsid w:val="006254A9"/>
    <w:rsid w:val="006414AC"/>
    <w:rsid w:val="00662C4A"/>
    <w:rsid w:val="00676CF5"/>
    <w:rsid w:val="006C52B6"/>
    <w:rsid w:val="007225D9"/>
    <w:rsid w:val="00734224"/>
    <w:rsid w:val="00747377"/>
    <w:rsid w:val="0076650E"/>
    <w:rsid w:val="00780872"/>
    <w:rsid w:val="007976DE"/>
    <w:rsid w:val="007A06A6"/>
    <w:rsid w:val="007A4C80"/>
    <w:rsid w:val="007C5139"/>
    <w:rsid w:val="007D2781"/>
    <w:rsid w:val="00814369"/>
    <w:rsid w:val="00823825"/>
    <w:rsid w:val="00823B63"/>
    <w:rsid w:val="008443B5"/>
    <w:rsid w:val="008460E9"/>
    <w:rsid w:val="0085017B"/>
    <w:rsid w:val="008660D6"/>
    <w:rsid w:val="0088541D"/>
    <w:rsid w:val="0089522E"/>
    <w:rsid w:val="008B150B"/>
    <w:rsid w:val="00900054"/>
    <w:rsid w:val="00912C09"/>
    <w:rsid w:val="00941913"/>
    <w:rsid w:val="009B5B91"/>
    <w:rsid w:val="009C04B7"/>
    <w:rsid w:val="009F2474"/>
    <w:rsid w:val="00A23E65"/>
    <w:rsid w:val="00A60B59"/>
    <w:rsid w:val="00A62991"/>
    <w:rsid w:val="00A72CFD"/>
    <w:rsid w:val="00A902A8"/>
    <w:rsid w:val="00AC04DD"/>
    <w:rsid w:val="00AE17A0"/>
    <w:rsid w:val="00AE6D6B"/>
    <w:rsid w:val="00AF671D"/>
    <w:rsid w:val="00B04BEC"/>
    <w:rsid w:val="00B73125"/>
    <w:rsid w:val="00BA4983"/>
    <w:rsid w:val="00BB588C"/>
    <w:rsid w:val="00BC3327"/>
    <w:rsid w:val="00BC727F"/>
    <w:rsid w:val="00BF072B"/>
    <w:rsid w:val="00C02AA6"/>
    <w:rsid w:val="00C05350"/>
    <w:rsid w:val="00C37B96"/>
    <w:rsid w:val="00C41F91"/>
    <w:rsid w:val="00C53DA8"/>
    <w:rsid w:val="00C64164"/>
    <w:rsid w:val="00C83FEB"/>
    <w:rsid w:val="00C975CA"/>
    <w:rsid w:val="00CA7528"/>
    <w:rsid w:val="00CB27F3"/>
    <w:rsid w:val="00CD7C89"/>
    <w:rsid w:val="00D02EFA"/>
    <w:rsid w:val="00D578F8"/>
    <w:rsid w:val="00D7239B"/>
    <w:rsid w:val="00D94AD2"/>
    <w:rsid w:val="00D94CAB"/>
    <w:rsid w:val="00DD4FC3"/>
    <w:rsid w:val="00DE1E5A"/>
    <w:rsid w:val="00DF58D8"/>
    <w:rsid w:val="00E00F1F"/>
    <w:rsid w:val="00E02CAA"/>
    <w:rsid w:val="00E43BA6"/>
    <w:rsid w:val="00E639FF"/>
    <w:rsid w:val="00E6488E"/>
    <w:rsid w:val="00E7195B"/>
    <w:rsid w:val="00F21049"/>
    <w:rsid w:val="00F253C9"/>
    <w:rsid w:val="00F526E3"/>
    <w:rsid w:val="00F55A55"/>
    <w:rsid w:val="00F6783B"/>
    <w:rsid w:val="00F709FB"/>
    <w:rsid w:val="00F744F0"/>
    <w:rsid w:val="00F846BC"/>
    <w:rsid w:val="00FA3FAE"/>
    <w:rsid w:val="00FB11AB"/>
    <w:rsid w:val="00FF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F5C58"/>
  <w15:chartTrackingRefBased/>
  <w15:docId w15:val="{61506EED-0DED-4FAA-BBA5-ADB1C009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FA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5350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0A7FAC"/>
    <w:rPr>
      <w:color w:val="0000FF"/>
      <w:u w:val="single"/>
    </w:rPr>
  </w:style>
  <w:style w:type="paragraph" w:customStyle="1" w:styleId="Standard">
    <w:name w:val="Standard"/>
    <w:rsid w:val="000A7FA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2"/>
      <w:sz w:val="24"/>
      <w:szCs w:val="24"/>
      <w:lang w:eastAsia="pl-PL" w:bidi="pl-PL"/>
    </w:rPr>
  </w:style>
  <w:style w:type="numbering" w:customStyle="1" w:styleId="WWNum1">
    <w:name w:val="WWNum1"/>
    <w:basedOn w:val="Bezlisty"/>
    <w:rsid w:val="00160EC4"/>
    <w:pPr>
      <w:numPr>
        <w:numId w:val="6"/>
      </w:numPr>
    </w:pPr>
  </w:style>
  <w:style w:type="paragraph" w:styleId="Akapitzlist">
    <w:name w:val="List Paragraph"/>
    <w:basedOn w:val="Normalny"/>
    <w:uiPriority w:val="34"/>
    <w:qFormat/>
    <w:rsid w:val="00AF671D"/>
    <w:pPr>
      <w:ind w:left="720"/>
      <w:contextualSpacing/>
    </w:pPr>
    <w:rPr>
      <w:rFonts w:cs="Mangal"/>
      <w:szCs w:val="21"/>
    </w:rPr>
  </w:style>
  <w:style w:type="paragraph" w:styleId="Tekstpodstawowy">
    <w:name w:val="Body Text"/>
    <w:basedOn w:val="Normalny"/>
    <w:link w:val="TekstpodstawowyZnak"/>
    <w:rsid w:val="0076650E"/>
    <w:pPr>
      <w:suppressAutoHyphens w:val="0"/>
      <w:spacing w:line="240" w:lineRule="auto"/>
      <w:jc w:val="both"/>
    </w:pPr>
    <w:rPr>
      <w:kern w:val="0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76650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5350"/>
    <w:rPr>
      <w:rFonts w:asciiTheme="majorHAnsi" w:eastAsiaTheme="majorEastAsia" w:hAnsiTheme="majorHAnsi" w:cs="Mangal"/>
      <w:color w:val="1F3763" w:themeColor="accent1" w:themeShade="7F"/>
      <w:kern w:val="2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77A18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77A18"/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077A18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77A18"/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4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zdbiel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BDA97-78C6-4E5B-913D-B249E98DC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1804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KMENDALKA</dc:creator>
  <cp:keywords/>
  <dc:description/>
  <cp:lastModifiedBy>Bogumiła Jaszczołt</cp:lastModifiedBy>
  <cp:revision>3</cp:revision>
  <dcterms:created xsi:type="dcterms:W3CDTF">2026-04-24T09:11:00Z</dcterms:created>
  <dcterms:modified xsi:type="dcterms:W3CDTF">2026-04-24T10:34:00Z</dcterms:modified>
</cp:coreProperties>
</file>